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BC9" w:rsidRPr="00CD5694" w:rsidRDefault="00115BC9" w:rsidP="00115BC9">
      <w:pPr>
        <w:autoSpaceDE w:val="0"/>
        <w:autoSpaceDN w:val="0"/>
        <w:adjustRightInd w:val="0"/>
        <w:ind w:left="8460"/>
        <w:jc w:val="right"/>
        <w:outlineLvl w:val="2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  <w:r w:rsidRPr="00CD5694">
        <w:rPr>
          <w:sz w:val="22"/>
          <w:szCs w:val="22"/>
        </w:rPr>
        <w:t xml:space="preserve"> </w:t>
      </w:r>
    </w:p>
    <w:p w:rsidR="00115BC9" w:rsidRDefault="00115BC9" w:rsidP="00115BC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CD5694">
        <w:rPr>
          <w:rFonts w:ascii="Times New Roman" w:hAnsi="Times New Roman" w:cs="Times New Roman"/>
          <w:b w:val="0"/>
          <w:sz w:val="22"/>
          <w:szCs w:val="22"/>
        </w:rPr>
        <w:t>к Паспорту муниципальной  программы</w:t>
      </w:r>
    </w:p>
    <w:p w:rsidR="00115BC9" w:rsidRPr="00CD5694" w:rsidRDefault="00115BC9" w:rsidP="00115BC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CD5694">
        <w:rPr>
          <w:rFonts w:ascii="Times New Roman" w:hAnsi="Times New Roman" w:cs="Times New Roman"/>
          <w:b w:val="0"/>
          <w:sz w:val="22"/>
          <w:szCs w:val="22"/>
        </w:rPr>
        <w:t xml:space="preserve"> «Развитие культуры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Тюхтетского </w:t>
      </w:r>
      <w:r w:rsidRPr="00CD5694">
        <w:rPr>
          <w:rFonts w:ascii="Times New Roman" w:hAnsi="Times New Roman" w:cs="Times New Roman"/>
          <w:b w:val="0"/>
          <w:sz w:val="22"/>
          <w:szCs w:val="22"/>
        </w:rPr>
        <w:t xml:space="preserve">района» </w:t>
      </w:r>
    </w:p>
    <w:p w:rsidR="00115BC9" w:rsidRPr="00CD5694" w:rsidRDefault="00115BC9" w:rsidP="00115B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15BC9" w:rsidRPr="00D74E8A" w:rsidRDefault="00115BC9" w:rsidP="00115BC9">
      <w:pPr>
        <w:autoSpaceDE w:val="0"/>
        <w:autoSpaceDN w:val="0"/>
        <w:adjustRightInd w:val="0"/>
        <w:jc w:val="center"/>
      </w:pPr>
      <w:r w:rsidRPr="00D74E8A">
        <w:t>Целевые показатели на долгосрочный период</w:t>
      </w:r>
    </w:p>
    <w:p w:rsidR="00115BC9" w:rsidRPr="00D74E8A" w:rsidRDefault="00115BC9" w:rsidP="00115BC9">
      <w:pPr>
        <w:autoSpaceDE w:val="0"/>
        <w:autoSpaceDN w:val="0"/>
        <w:adjustRightInd w:val="0"/>
        <w:ind w:firstLine="540"/>
        <w:jc w:val="both"/>
      </w:pPr>
    </w:p>
    <w:tbl>
      <w:tblPr>
        <w:tblW w:w="1600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5"/>
        <w:gridCol w:w="1075"/>
        <w:gridCol w:w="1260"/>
        <w:gridCol w:w="1209"/>
        <w:gridCol w:w="1311"/>
        <w:gridCol w:w="1080"/>
        <w:gridCol w:w="1080"/>
        <w:gridCol w:w="923"/>
        <w:gridCol w:w="160"/>
        <w:gridCol w:w="1237"/>
        <w:gridCol w:w="720"/>
        <w:gridCol w:w="720"/>
        <w:gridCol w:w="720"/>
        <w:gridCol w:w="720"/>
        <w:gridCol w:w="720"/>
        <w:gridCol w:w="673"/>
        <w:gridCol w:w="47"/>
      </w:tblGrid>
      <w:tr w:rsidR="00627054" w:rsidRPr="00CD5694" w:rsidTr="00BB48C1">
        <w:trPr>
          <w:gridAfter w:val="1"/>
          <w:wAfter w:w="47" w:type="dxa"/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t xml:space="preserve">№ </w:t>
            </w:r>
            <w:r w:rsidRPr="00CD5694">
              <w:br/>
            </w:r>
            <w:proofErr w:type="spellStart"/>
            <w:proofErr w:type="gramStart"/>
            <w:r w:rsidRPr="00CD5694">
              <w:t>п</w:t>
            </w:r>
            <w:proofErr w:type="spellEnd"/>
            <w:proofErr w:type="gramEnd"/>
            <w:r w:rsidRPr="00CD5694">
              <w:t>/</w:t>
            </w:r>
            <w:proofErr w:type="spellStart"/>
            <w:r w:rsidRPr="00CD5694">
              <w:t>п</w:t>
            </w:r>
            <w:proofErr w:type="spellEnd"/>
          </w:p>
        </w:tc>
        <w:tc>
          <w:tcPr>
            <w:tcW w:w="1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t xml:space="preserve">Цели,  </w:t>
            </w:r>
            <w:r w:rsidRPr="00CD5694">
              <w:br/>
              <w:t xml:space="preserve">целевые </w:t>
            </w:r>
            <w:r w:rsidRPr="00CD5694">
              <w:br/>
              <w:t>показатели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t xml:space="preserve">Единица </w:t>
            </w:r>
            <w:r w:rsidRPr="00CD5694">
              <w:b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27054" w:rsidRDefault="00627054" w:rsidP="00CC5809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D5694">
              <w:rPr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CD5694">
              <w:rPr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CD5694">
              <w:rPr>
                <w:sz w:val="23"/>
                <w:szCs w:val="23"/>
              </w:rPr>
              <w:t xml:space="preserve"> год</w:t>
            </w:r>
          </w:p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2012</w:t>
            </w:r>
          </w:p>
        </w:tc>
        <w:tc>
          <w:tcPr>
            <w:tcW w:w="12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27054" w:rsidRDefault="00627054" w:rsidP="00CC5809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D5694">
              <w:rPr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CD5694">
              <w:rPr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CD5694">
              <w:rPr>
                <w:sz w:val="23"/>
                <w:szCs w:val="23"/>
              </w:rPr>
              <w:t xml:space="preserve"> год</w:t>
            </w:r>
          </w:p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2013</w:t>
            </w:r>
          </w:p>
        </w:tc>
        <w:tc>
          <w:tcPr>
            <w:tcW w:w="13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27054" w:rsidRDefault="00627054" w:rsidP="00CC5809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D5694">
              <w:rPr>
                <w:sz w:val="23"/>
                <w:szCs w:val="23"/>
              </w:rPr>
              <w:t>Очередной финансовый год</w:t>
            </w:r>
          </w:p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2014</w:t>
            </w:r>
          </w:p>
        </w:tc>
        <w:tc>
          <w:tcPr>
            <w:tcW w:w="3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rPr>
                <w:sz w:val="23"/>
                <w:szCs w:val="23"/>
              </w:rPr>
              <w:t>Плановый период</w:t>
            </w:r>
          </w:p>
        </w:tc>
        <w:tc>
          <w:tcPr>
            <w:tcW w:w="56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t>Долгосрочный период по годам</w:t>
            </w:r>
          </w:p>
        </w:tc>
      </w:tr>
      <w:tr w:rsidR="00627054" w:rsidRPr="00CD5694" w:rsidTr="00BB48C1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3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Default="00627054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t xml:space="preserve">первый год </w:t>
            </w:r>
            <w:proofErr w:type="spellStart"/>
            <w:proofErr w:type="gramStart"/>
            <w:r w:rsidRPr="00CD5694">
              <w:t>плано-вого</w:t>
            </w:r>
            <w:proofErr w:type="spellEnd"/>
            <w:proofErr w:type="gramEnd"/>
            <w:r w:rsidRPr="00CD5694">
              <w:t xml:space="preserve"> периода</w:t>
            </w:r>
          </w:p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Default="00627054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t xml:space="preserve">второй год </w:t>
            </w:r>
            <w:proofErr w:type="spellStart"/>
            <w:proofErr w:type="gramStart"/>
            <w:r w:rsidRPr="00CD5694">
              <w:t>плано-вого</w:t>
            </w:r>
            <w:proofErr w:type="spellEnd"/>
            <w:proofErr w:type="gramEnd"/>
            <w:r w:rsidRPr="00CD5694">
              <w:t xml:space="preserve"> периода</w:t>
            </w:r>
          </w:p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Default="00627054" w:rsidP="00627054">
            <w:pPr>
              <w:autoSpaceDE w:val="0"/>
              <w:autoSpaceDN w:val="0"/>
              <w:adjustRightInd w:val="0"/>
              <w:jc w:val="center"/>
            </w:pPr>
            <w:r>
              <w:t xml:space="preserve">третий </w:t>
            </w:r>
            <w:r w:rsidRPr="00CD5694">
              <w:t xml:space="preserve"> год </w:t>
            </w:r>
            <w:proofErr w:type="spellStart"/>
            <w:proofErr w:type="gramStart"/>
            <w:r w:rsidRPr="00CD5694">
              <w:t>плано-вого</w:t>
            </w:r>
            <w:proofErr w:type="spellEnd"/>
            <w:proofErr w:type="gramEnd"/>
            <w:r w:rsidRPr="00CD5694">
              <w:t xml:space="preserve"> периода</w:t>
            </w:r>
          </w:p>
          <w:p w:rsidR="00627054" w:rsidRDefault="00627054" w:rsidP="00627054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tabs>
                <w:tab w:val="left" w:pos="125"/>
              </w:tabs>
              <w:autoSpaceDE w:val="0"/>
              <w:autoSpaceDN w:val="0"/>
              <w:adjustRightInd w:val="0"/>
              <w:ind w:left="-155" w:firstLine="70"/>
              <w:jc w:val="center"/>
            </w:pPr>
            <w:r>
              <w:t>2018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</w:pPr>
            <w:r>
              <w:t>2022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</w:tr>
      <w:tr w:rsidR="005022E6" w:rsidRPr="00CD5694" w:rsidTr="00BB48C1">
        <w:trPr>
          <w:gridAfter w:val="1"/>
          <w:wAfter w:w="47" w:type="dxa"/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2E6" w:rsidRPr="00CD5694" w:rsidRDefault="005022E6" w:rsidP="00CC5809">
            <w:pPr>
              <w:autoSpaceDE w:val="0"/>
              <w:autoSpaceDN w:val="0"/>
              <w:adjustRightInd w:val="0"/>
            </w:pPr>
            <w:r w:rsidRPr="00CD5694">
              <w:t xml:space="preserve">1  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2E6" w:rsidRPr="00CD5694" w:rsidRDefault="005022E6" w:rsidP="00CC5809">
            <w:pPr>
              <w:autoSpaceDE w:val="0"/>
              <w:autoSpaceDN w:val="0"/>
              <w:adjustRightInd w:val="0"/>
            </w:pPr>
            <w:r w:rsidRPr="00CD5694">
              <w:t xml:space="preserve">Цель      </w:t>
            </w:r>
          </w:p>
        </w:tc>
        <w:tc>
          <w:tcPr>
            <w:tcW w:w="1360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2E6" w:rsidRPr="00CD5694" w:rsidRDefault="005022E6" w:rsidP="00CC5809">
            <w:pPr>
              <w:autoSpaceDE w:val="0"/>
              <w:autoSpaceDN w:val="0"/>
              <w:adjustRightInd w:val="0"/>
            </w:pPr>
            <w:r w:rsidRPr="00CD5694">
              <w:t xml:space="preserve">Создание условий для развития и реализации культурного и духовного потенциала населения </w:t>
            </w:r>
            <w:r>
              <w:t xml:space="preserve">Тюхтетского </w:t>
            </w:r>
            <w:r w:rsidRPr="00CD5694">
              <w:t>района</w:t>
            </w:r>
          </w:p>
        </w:tc>
      </w:tr>
      <w:tr w:rsidR="00627054" w:rsidRPr="00CD5694" w:rsidTr="00BB48C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</w:pPr>
            <w:r>
              <w:t xml:space="preserve"> 1.1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4A27F8" w:rsidRDefault="00627054" w:rsidP="00CC5809">
            <w:pPr>
              <w:autoSpaceDE w:val="0"/>
              <w:autoSpaceDN w:val="0"/>
              <w:adjustRightInd w:val="0"/>
            </w:pPr>
            <w:r w:rsidRPr="004A27F8">
              <w:rPr>
                <w:bCs/>
              </w:rPr>
              <w:t xml:space="preserve">Удельный вес населения, участвующего в платных </w:t>
            </w:r>
            <w:proofErr w:type="spellStart"/>
            <w:r w:rsidRPr="004A27F8">
              <w:rPr>
                <w:bCs/>
              </w:rPr>
              <w:t>культурно-досуговых</w:t>
            </w:r>
            <w:proofErr w:type="spellEnd"/>
            <w:r w:rsidRPr="004A27F8">
              <w:rPr>
                <w:bCs/>
              </w:rPr>
              <w:t xml:space="preserve"> мероприятиях, проводимых муниципальными учреждениями культуры</w:t>
            </w:r>
            <w:r w:rsidRPr="004A27F8">
              <w:t xml:space="preserve">  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Default="00627054" w:rsidP="00CC5809">
            <w:pPr>
              <w:autoSpaceDE w:val="0"/>
              <w:autoSpaceDN w:val="0"/>
              <w:adjustRightInd w:val="0"/>
            </w:pPr>
          </w:p>
          <w:p w:rsidR="00627054" w:rsidRPr="00F27E0D" w:rsidRDefault="00627054" w:rsidP="00CC5809">
            <w:pPr>
              <w:jc w:val="center"/>
            </w:pPr>
            <w:r>
              <w:t>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389,0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Default="005022E6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</w:tr>
      <w:tr w:rsidR="00627054" w:rsidRPr="00CD5694" w:rsidTr="00BB48C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</w:pPr>
            <w:r>
              <w:lastRenderedPageBreak/>
              <w:t>1.2.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</w:pPr>
            <w:r>
              <w:rPr>
                <w:bCs/>
              </w:rPr>
              <w:t>К</w:t>
            </w:r>
            <w:r w:rsidRPr="00CD5694">
              <w:rPr>
                <w:bCs/>
              </w:rPr>
              <w:t>оличество  экземпляров новых  поступлений,  в библиотечные фонды общедоступных библиотек, в расчете на 1 тыс. человек населения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Экз.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965,0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764,0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775,0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784,0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784,0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Default="005022E6" w:rsidP="00CC5809">
            <w:pPr>
              <w:autoSpaceDE w:val="0"/>
              <w:autoSpaceDN w:val="0"/>
              <w:adjustRightInd w:val="0"/>
              <w:jc w:val="center"/>
            </w:pPr>
            <w:r>
              <w:t>784,0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784,0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784,0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784,0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784,0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784,0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784,0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784,0</w:t>
            </w:r>
          </w:p>
        </w:tc>
      </w:tr>
      <w:tr w:rsidR="00627054" w:rsidRPr="00CD5694" w:rsidTr="00BB48C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Default="00627054" w:rsidP="00CC5809">
            <w:pPr>
              <w:autoSpaceDE w:val="0"/>
              <w:autoSpaceDN w:val="0"/>
              <w:adjustRightInd w:val="0"/>
            </w:pPr>
            <w:r>
              <w:t>1.3.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Default="00627054" w:rsidP="00CC5809">
            <w:pPr>
              <w:autoSpaceDE w:val="0"/>
              <w:autoSpaceDN w:val="0"/>
              <w:adjustRightInd w:val="0"/>
              <w:rPr>
                <w:bCs/>
              </w:rPr>
            </w:pPr>
            <w:r w:rsidRPr="00354AD4">
              <w:rPr>
                <w:bCs/>
              </w:rPr>
              <w:t xml:space="preserve">Количество учащихся  учреждения дополнительного образования детей в области культуры;  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CD5694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1D26C1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  118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1D26C1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118  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1D26C1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1108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1D26C1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1108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1D26C1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 118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Default="005022E6" w:rsidP="00CC5809">
            <w:pPr>
              <w:autoSpaceDE w:val="0"/>
              <w:autoSpaceDN w:val="0"/>
              <w:adjustRightInd w:val="0"/>
              <w:jc w:val="center"/>
            </w:pPr>
            <w:r>
              <w:t>118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1D26C1" w:rsidRDefault="00627054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1D26C1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118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1D26C1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118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1D26C1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118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1D26C1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 118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1D26C1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118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1D26C1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118 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1D26C1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 118</w:t>
            </w:r>
          </w:p>
        </w:tc>
      </w:tr>
      <w:tr w:rsidR="00627054" w:rsidRPr="00CD5694" w:rsidTr="00BB48C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Default="00627054" w:rsidP="00CC5809">
            <w:pPr>
              <w:autoSpaceDE w:val="0"/>
              <w:autoSpaceDN w:val="0"/>
              <w:adjustRightInd w:val="0"/>
            </w:pPr>
            <w:r>
              <w:t>1.4.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Pr="00555502" w:rsidRDefault="00627054" w:rsidP="00CC5809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color w:val="C00000"/>
              </w:rPr>
              <w:t xml:space="preserve"> </w:t>
            </w:r>
            <w:r w:rsidRPr="00555502">
              <w:rPr>
                <w:bCs/>
              </w:rPr>
              <w:t>Доля  оцифрованных заголовков единиц хранения (</w:t>
            </w:r>
            <w:proofErr w:type="spellStart"/>
            <w:r w:rsidRPr="00555502">
              <w:rPr>
                <w:bCs/>
              </w:rPr>
              <w:t>далее-дела</w:t>
            </w:r>
            <w:proofErr w:type="spellEnd"/>
            <w:r w:rsidRPr="00555502">
              <w:rPr>
                <w:bCs/>
              </w:rPr>
              <w:t xml:space="preserve">), переведенных в электронную форму, в общем количестве дел, хранящихся в муниципальном архиве </w:t>
            </w:r>
            <w:r>
              <w:rPr>
                <w:bCs/>
              </w:rPr>
              <w:t xml:space="preserve">Тюхтетского </w:t>
            </w:r>
            <w:r w:rsidRPr="00555502">
              <w:rPr>
                <w:bCs/>
              </w:rPr>
              <w:t>района -72% к 2016 году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054" w:rsidRDefault="00627054" w:rsidP="00CC5809">
            <w:pPr>
              <w:autoSpaceDE w:val="0"/>
              <w:autoSpaceDN w:val="0"/>
              <w:adjustRightInd w:val="0"/>
            </w:pPr>
          </w:p>
          <w:p w:rsidR="00627054" w:rsidRPr="00555502" w:rsidRDefault="00627054" w:rsidP="00CC5809">
            <w:pPr>
              <w:jc w:val="center"/>
            </w:pPr>
            <w:r>
              <w:t>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1955A8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1955A8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1955A8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17,0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1955A8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Pr="001955A8">
              <w:t>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1955A8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Pr="001955A8">
              <w:t>,0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Default="005022E6" w:rsidP="005022E6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1955A8" w:rsidRDefault="00627054" w:rsidP="005022E6">
            <w:pPr>
              <w:autoSpaceDE w:val="0"/>
              <w:autoSpaceDN w:val="0"/>
              <w:adjustRightInd w:val="0"/>
              <w:ind w:left="-70"/>
              <w:jc w:val="center"/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1955A8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Pr="001955A8">
              <w:t>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1955A8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Pr="001955A8">
              <w:t>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1955A8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Pr="001955A8">
              <w:t>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1955A8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80</w:t>
            </w:r>
            <w:r w:rsidRPr="001955A8">
              <w:t>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1955A8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80</w:t>
            </w:r>
            <w:r w:rsidRPr="001955A8">
              <w:t>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1955A8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  <w:r w:rsidRPr="001955A8">
              <w:t>,0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054" w:rsidRPr="001955A8" w:rsidRDefault="00627054" w:rsidP="00CC580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  <w:r w:rsidRPr="001955A8">
              <w:t>,0</w:t>
            </w:r>
          </w:p>
        </w:tc>
      </w:tr>
    </w:tbl>
    <w:p w:rsidR="0037607D" w:rsidRDefault="0037607D"/>
    <w:sectPr w:rsidR="0037607D" w:rsidSect="00115BC9">
      <w:pgSz w:w="16838" w:h="11906" w:orient="landscape"/>
      <w:pgMar w:top="851" w:right="851" w:bottom="79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5BC9"/>
    <w:rsid w:val="00115BC9"/>
    <w:rsid w:val="0037607D"/>
    <w:rsid w:val="004D44D0"/>
    <w:rsid w:val="005022E6"/>
    <w:rsid w:val="00627054"/>
    <w:rsid w:val="007C7ABE"/>
    <w:rsid w:val="00887EA9"/>
    <w:rsid w:val="00A6425E"/>
    <w:rsid w:val="00BB48C1"/>
    <w:rsid w:val="00F02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5B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2014-10-30T03:55:00Z</dcterms:created>
  <dcterms:modified xsi:type="dcterms:W3CDTF">2014-11-10T02:22:00Z</dcterms:modified>
</cp:coreProperties>
</file>