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0D7" w:rsidRDefault="000400D7" w:rsidP="00E601A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468" w:type="dxa"/>
        <w:tblLook w:val="00A0"/>
      </w:tblPr>
      <w:tblGrid>
        <w:gridCol w:w="5868"/>
        <w:gridCol w:w="3600"/>
      </w:tblGrid>
      <w:tr w:rsidR="000400D7" w:rsidTr="00CD5884">
        <w:tc>
          <w:tcPr>
            <w:tcW w:w="5868" w:type="dxa"/>
          </w:tcPr>
          <w:p w:rsidR="000400D7" w:rsidRPr="00683AAE" w:rsidRDefault="000400D7" w:rsidP="00683AA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00" w:type="dxa"/>
          </w:tcPr>
          <w:p w:rsidR="000400D7" w:rsidRDefault="000400D7" w:rsidP="00CD588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Cs w:val="24"/>
              </w:rPr>
            </w:pPr>
            <w:r w:rsidRPr="00CD5884">
              <w:rPr>
                <w:rFonts w:ascii="Times New Roman" w:hAnsi="Times New Roman" w:cs="Times New Roman"/>
                <w:b w:val="0"/>
                <w:szCs w:val="24"/>
              </w:rPr>
              <w:t xml:space="preserve">Приложение к постановлению </w:t>
            </w:r>
          </w:p>
          <w:p w:rsidR="000400D7" w:rsidRPr="00CD5884" w:rsidRDefault="000400D7" w:rsidP="00CD588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Cs w:val="24"/>
              </w:rPr>
            </w:pPr>
            <w:r w:rsidRPr="00CD5884">
              <w:rPr>
                <w:rFonts w:ascii="Times New Roman" w:hAnsi="Times New Roman" w:cs="Times New Roman"/>
                <w:b w:val="0"/>
                <w:szCs w:val="24"/>
              </w:rPr>
              <w:t>администрации Тюхтетского района</w:t>
            </w:r>
          </w:p>
          <w:p w:rsidR="000400D7" w:rsidRPr="00CD5884" w:rsidRDefault="000400D7" w:rsidP="00CD588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5884">
              <w:rPr>
                <w:rFonts w:ascii="Times New Roman" w:hAnsi="Times New Roman" w:cs="Times New Roman"/>
                <w:b w:val="0"/>
                <w:szCs w:val="24"/>
              </w:rPr>
              <w:t>от 14.10.2013 № 364-п</w:t>
            </w:r>
          </w:p>
        </w:tc>
      </w:tr>
    </w:tbl>
    <w:p w:rsidR="000400D7" w:rsidRPr="006F76D4" w:rsidRDefault="000400D7" w:rsidP="006F76D4">
      <w:pPr>
        <w:jc w:val="right"/>
        <w:rPr>
          <w:i/>
          <w:color w:val="0000FF"/>
          <w:sz w:val="18"/>
          <w:szCs w:val="28"/>
        </w:rPr>
      </w:pPr>
      <w:r w:rsidRPr="006F76D4">
        <w:rPr>
          <w:i/>
          <w:color w:val="0000FF"/>
          <w:sz w:val="18"/>
          <w:szCs w:val="28"/>
        </w:rPr>
        <w:t>(приложение в ред. постановления от 13.10.2015 № 314-п)</w:t>
      </w:r>
    </w:p>
    <w:p w:rsidR="000400D7" w:rsidRDefault="000400D7" w:rsidP="006F76D4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400D7" w:rsidRPr="00130B6A" w:rsidRDefault="000400D7" w:rsidP="00E601A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400D7" w:rsidRPr="00130B6A" w:rsidRDefault="000400D7" w:rsidP="00E601A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Муниципальная программа Тюхтетского района </w:t>
      </w:r>
    </w:p>
    <w:p w:rsidR="000400D7" w:rsidRDefault="000400D7" w:rsidP="000601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«Развитие культуры Тюхтетского района» </w:t>
      </w:r>
    </w:p>
    <w:p w:rsidR="000400D7" w:rsidRPr="00130B6A" w:rsidRDefault="000400D7" w:rsidP="000601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400D7" w:rsidRPr="00130B6A" w:rsidRDefault="000400D7" w:rsidP="00E601A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0B6A">
        <w:rPr>
          <w:rFonts w:ascii="Times New Roman" w:hAnsi="Times New Roman" w:cs="Times New Roman"/>
          <w:sz w:val="24"/>
          <w:szCs w:val="24"/>
        </w:rPr>
        <w:t xml:space="preserve">1. Паспорт </w:t>
      </w:r>
    </w:p>
    <w:p w:rsidR="000400D7" w:rsidRPr="00130B6A" w:rsidRDefault="000400D7" w:rsidP="00E601A1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Тюхтетского района </w:t>
            </w:r>
          </w:p>
          <w:p w:rsidR="000400D7" w:rsidRPr="00130B6A" w:rsidRDefault="000400D7" w:rsidP="000601D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культуры Тюхтетского района» (далее – Программа)</w:t>
            </w: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для разработки  Программы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0400D7" w:rsidRPr="00130B6A" w:rsidRDefault="000400D7" w:rsidP="00CC580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30B6A">
              <w:t>Постановление  администрации  Тюхтетского района  от  09.09.2013 № 269-п</w:t>
            </w:r>
            <w:r w:rsidRPr="00130B6A">
              <w:rPr>
                <w:b/>
              </w:rPr>
              <w:t xml:space="preserve"> «</w:t>
            </w:r>
            <w:r w:rsidRPr="00130B6A">
              <w:rPr>
                <w:lang w:eastAsia="en-US"/>
              </w:rPr>
              <w:t>Об утверждении Порядка принятия решений о разработке   муниципальных программ Тюхтетского района Красноярского края, их формировании и реализации»</w:t>
            </w: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Администрация Тюхтетского района;</w:t>
            </w:r>
          </w:p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Тюхтетского района;</w:t>
            </w:r>
          </w:p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pStyle w:val="ConsPlusCell"/>
            </w:pPr>
            <w:r w:rsidRPr="00130B6A">
              <w:t xml:space="preserve">подпрограмма 1 «Сохранение культурного наследия»; </w:t>
            </w:r>
          </w:p>
          <w:p w:rsidR="000400D7" w:rsidRPr="00130B6A" w:rsidRDefault="000400D7" w:rsidP="00CC5809">
            <w:pPr>
              <w:pStyle w:val="ConsPlusCell"/>
            </w:pPr>
            <w:r w:rsidRPr="00130B6A">
              <w:t>подпрограмма 2 «Развитие архивного дела в Тюхтетском районе»;</w:t>
            </w:r>
          </w:p>
          <w:p w:rsidR="000400D7" w:rsidRPr="00130B6A" w:rsidRDefault="000400D7" w:rsidP="00CC5809">
            <w:pPr>
              <w:pStyle w:val="ConsPlusCell"/>
            </w:pPr>
            <w:r w:rsidRPr="00130B6A">
              <w:t>подпрограмма 3 «</w:t>
            </w:r>
            <w:r>
              <w:t>Создание условий для обеспечения поселений, входящих в состав муниципального района, услугами по организации досуга и услугами учреждениями культуры»</w:t>
            </w:r>
            <w:r w:rsidRPr="00130B6A">
              <w:t>;</w:t>
            </w:r>
          </w:p>
          <w:p w:rsidR="000400D7" w:rsidRPr="00130B6A" w:rsidRDefault="000400D7" w:rsidP="00CC5809">
            <w:pPr>
              <w:pStyle w:val="ConsPlusCell"/>
            </w:pPr>
            <w:r w:rsidRPr="00130B6A">
              <w:t>подпрограмма 4  «Обеспечение  условий  реализации муниципальной  программы и прочие мероприятия»;</w:t>
            </w: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B6A">
              <w:rPr>
                <w:rFonts w:ascii="Times New Roman" w:hAnsi="Times New Roman" w:cs="Times New Roman"/>
                <w:sz w:val="24"/>
                <w:szCs w:val="24"/>
              </w:rPr>
              <w:t xml:space="preserve">Цель  Программы                 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jc w:val="both"/>
            </w:pPr>
            <w:r w:rsidRPr="00130B6A">
              <w:t>Создание условий для развития и реализации культурного и духовного потенциала населения Тюхтетского района</w:t>
            </w: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Cell"/>
            </w:pPr>
            <w:r w:rsidRPr="00130B6A">
              <w:t xml:space="preserve">Задачи  Программы               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pStyle w:val="ConsPlusCell"/>
            </w:pPr>
            <w:r w:rsidRPr="00130B6A">
              <w:t>Задача 1. «С</w:t>
            </w:r>
            <w:r w:rsidRPr="00130B6A">
              <w:rPr>
                <w:bCs/>
              </w:rPr>
              <w:t xml:space="preserve">охранение и эффективное использование культурного наследия </w:t>
            </w:r>
            <w:r w:rsidRPr="00130B6A">
              <w:t xml:space="preserve"> Тюхтетского района</w:t>
            </w:r>
            <w:r w:rsidRPr="00130B6A">
              <w:rPr>
                <w:bCs/>
              </w:rPr>
              <w:t>»;</w:t>
            </w:r>
          </w:p>
          <w:p w:rsidR="000400D7" w:rsidRPr="00130B6A" w:rsidRDefault="000400D7" w:rsidP="00CC5809">
            <w:pPr>
              <w:pStyle w:val="ConsPlusCell"/>
              <w:rPr>
                <w:bCs/>
              </w:rPr>
            </w:pPr>
            <w:r w:rsidRPr="00130B6A">
              <w:t>Задача 2. «О</w:t>
            </w:r>
            <w:r w:rsidRPr="00130B6A">
              <w:rPr>
                <w:bCs/>
              </w:rPr>
              <w:t xml:space="preserve">беспечение доступа населения Тюхтетского </w:t>
            </w:r>
            <w:r w:rsidRPr="00130B6A">
              <w:t xml:space="preserve">района </w:t>
            </w:r>
            <w:r w:rsidRPr="00130B6A">
              <w:rPr>
                <w:bCs/>
              </w:rPr>
              <w:t xml:space="preserve"> к культурным благам и участию в культурной  жизни»;</w:t>
            </w:r>
          </w:p>
          <w:p w:rsidR="000400D7" w:rsidRPr="00130B6A" w:rsidRDefault="000400D7" w:rsidP="00CC5809">
            <w:pPr>
              <w:pStyle w:val="ConsPlusCell"/>
            </w:pPr>
            <w:r w:rsidRPr="00130B6A">
              <w:t>Задача 3. «С</w:t>
            </w:r>
            <w:r w:rsidRPr="00130B6A">
              <w:rPr>
                <w:bCs/>
              </w:rPr>
              <w:t>оздание условий для устойчивого развития отрасли «культура» в  Тюхтетском районе</w:t>
            </w: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Cell"/>
            </w:pPr>
            <w:r w:rsidRPr="00130B6A">
              <w:t>Этапы и сроки реализации  Программы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pStyle w:val="ConsPlusCell"/>
            </w:pPr>
            <w:r>
              <w:t xml:space="preserve"> 2014-2018 годы (без деления на этапы)</w:t>
            </w:r>
          </w:p>
          <w:p w:rsidR="000400D7" w:rsidRPr="00130B6A" w:rsidRDefault="000400D7" w:rsidP="00CC5809">
            <w:pPr>
              <w:pStyle w:val="ConsPlusCell"/>
            </w:pPr>
            <w:r w:rsidRPr="00130B6A">
              <w:t xml:space="preserve"> </w:t>
            </w:r>
          </w:p>
        </w:tc>
      </w:tr>
      <w:tr w:rsidR="000400D7" w:rsidRPr="00130B6A" w:rsidTr="00CC5809">
        <w:tc>
          <w:tcPr>
            <w:tcW w:w="3060" w:type="dxa"/>
          </w:tcPr>
          <w:p w:rsidR="000400D7" w:rsidRPr="00130B6A" w:rsidRDefault="000400D7" w:rsidP="00CC5809">
            <w:pPr>
              <w:pStyle w:val="ConsPlusCell"/>
            </w:pPr>
            <w:r w:rsidRPr="00130B6A">
              <w:t xml:space="preserve">Целевые  индикаторы 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 xml:space="preserve">- количество  экземпляров новых  поступлений,  в библиотечные фонды общедоступных библиотек, в расчете на 1 тыс. человек населения; 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количество пользователей общедоступных  библиотек;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 xml:space="preserve">- количество учащихся  учреждения дополнительного образования детей в области культуры;  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  <w:color w:val="C00000"/>
              </w:rPr>
            </w:pPr>
            <w:r w:rsidRPr="00130B6A">
              <w:rPr>
                <w:bCs/>
              </w:rPr>
              <w:t>-доля  оцифрованных заголовков единиц хранения (далее-дела), переведенных в электронную форму, в общем количестве дел, хранящихся в муниципальном архиве Тюхтетского района;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-удельный вес населения, участвующего в платных культурно-досуговых мероприятиях, проводимых муниципальными учреждениями культуры к 201</w:t>
            </w:r>
            <w:r>
              <w:rPr>
                <w:bCs/>
              </w:rPr>
              <w:t>8</w:t>
            </w:r>
            <w:r w:rsidRPr="00130B6A">
              <w:rPr>
                <w:bCs/>
              </w:rPr>
              <w:t xml:space="preserve"> году достигнет 385,0%;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-количество  экземпляров новых  поступлений,  в библиотечные фонды общедоступных библиотек, в расчете на 1 тыс. человек населения составит 784 экземпляров (включая периодику)</w:t>
            </w:r>
            <w:r>
              <w:rPr>
                <w:bCs/>
              </w:rPr>
              <w:t xml:space="preserve"> в 2018г.</w:t>
            </w:r>
            <w:r w:rsidRPr="00130B6A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количество пользователей общедоступных  библиотек составит 6900 человек</w:t>
            </w:r>
            <w:r>
              <w:rPr>
                <w:bCs/>
              </w:rPr>
              <w:t xml:space="preserve"> в 2018г.</w:t>
            </w:r>
            <w:r w:rsidRPr="00130B6A">
              <w:rPr>
                <w:bCs/>
              </w:rPr>
              <w:t>;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  <w:r w:rsidRPr="00130B6A">
              <w:rPr>
                <w:bCs/>
              </w:rPr>
              <w:t>- количество учащихся  учреждения дополнительного образования детей в области культуры составит 118 человек</w:t>
            </w:r>
            <w:r>
              <w:rPr>
                <w:bCs/>
              </w:rPr>
              <w:t xml:space="preserve"> в 2018г.</w:t>
            </w:r>
            <w:r w:rsidRPr="00130B6A">
              <w:rPr>
                <w:bCs/>
              </w:rPr>
              <w:t xml:space="preserve">;  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  <w:color w:val="C00000"/>
              </w:rPr>
            </w:pPr>
            <w:r w:rsidRPr="00130B6A">
              <w:rPr>
                <w:bCs/>
              </w:rPr>
              <w:t>-доля  оцифрованных заголовков единиц хранения (далее-дела), переведенных в электронную форму, в общем количестве дел, хранящихся в муниципальном архиве Тюхтетского района -72% к 201</w:t>
            </w:r>
            <w:r>
              <w:rPr>
                <w:bCs/>
              </w:rPr>
              <w:t>8</w:t>
            </w:r>
            <w:r w:rsidRPr="00130B6A">
              <w:rPr>
                <w:bCs/>
              </w:rPr>
              <w:t xml:space="preserve"> году.</w:t>
            </w:r>
            <w:r w:rsidRPr="00130B6A">
              <w:rPr>
                <w:bCs/>
                <w:color w:val="C00000"/>
              </w:rPr>
              <w:t xml:space="preserve"> </w:t>
            </w:r>
          </w:p>
          <w:p w:rsidR="000400D7" w:rsidRPr="00130B6A" w:rsidRDefault="000400D7" w:rsidP="00CC5809">
            <w:pPr>
              <w:spacing w:line="233" w:lineRule="auto"/>
              <w:jc w:val="both"/>
              <w:rPr>
                <w:bCs/>
              </w:rPr>
            </w:pPr>
          </w:p>
        </w:tc>
      </w:tr>
      <w:tr w:rsidR="000400D7" w:rsidRPr="000D6FB9" w:rsidTr="00CC5809">
        <w:tc>
          <w:tcPr>
            <w:tcW w:w="3060" w:type="dxa"/>
          </w:tcPr>
          <w:p w:rsidR="000400D7" w:rsidRPr="004E0565" w:rsidRDefault="000400D7" w:rsidP="00CC5809">
            <w:pPr>
              <w:pStyle w:val="ConsPlusCell"/>
            </w:pPr>
            <w:r w:rsidRPr="004E0565">
              <w:t>Ресурсное обеспечение  Программы</w:t>
            </w:r>
          </w:p>
        </w:tc>
        <w:tc>
          <w:tcPr>
            <w:tcW w:w="6300" w:type="dxa"/>
          </w:tcPr>
          <w:p w:rsidR="000400D7" w:rsidRPr="004E0565" w:rsidRDefault="000400D7" w:rsidP="00CC5809">
            <w:pPr>
              <w:spacing w:line="245" w:lineRule="auto"/>
            </w:pPr>
            <w:r w:rsidRPr="004E0565">
              <w:t xml:space="preserve">общий объем финансирования Программы  </w:t>
            </w:r>
            <w:r>
              <w:t>120170,8</w:t>
            </w:r>
            <w:r w:rsidRPr="004E0565">
              <w:t xml:space="preserve"> тыс. руб., в том числе по годам: </w:t>
            </w:r>
          </w:p>
          <w:p w:rsidR="000400D7" w:rsidRPr="004E0565" w:rsidRDefault="000400D7" w:rsidP="00CC5809">
            <w:pPr>
              <w:spacing w:line="245" w:lineRule="auto"/>
            </w:pPr>
            <w:r w:rsidRPr="004E0565">
              <w:rPr>
                <w:b/>
              </w:rPr>
              <w:t>2014 год</w:t>
            </w:r>
            <w:r w:rsidRPr="004E0565">
              <w:t xml:space="preserve"> –</w:t>
            </w:r>
            <w:r>
              <w:t>27318,6</w:t>
            </w:r>
            <w:r w:rsidRPr="004E0565">
              <w:t xml:space="preserve"> тыс., руб. в </w:t>
            </w:r>
            <w:r>
              <w:t>том числе из краевого бюджета 2322,5</w:t>
            </w:r>
            <w:r w:rsidRPr="004E0565">
              <w:t xml:space="preserve"> тыс. руб.</w:t>
            </w:r>
            <w:r>
              <w:t>;</w:t>
            </w:r>
          </w:p>
          <w:p w:rsidR="000400D7" w:rsidRPr="004E0565" w:rsidRDefault="000400D7" w:rsidP="00CC5809">
            <w:pPr>
              <w:spacing w:line="245" w:lineRule="auto"/>
            </w:pPr>
            <w:r w:rsidRPr="004E0565">
              <w:rPr>
                <w:b/>
              </w:rPr>
              <w:t>2015 год</w:t>
            </w:r>
            <w:r>
              <w:t>-  25 621,7</w:t>
            </w:r>
            <w:r w:rsidRPr="004E0565">
              <w:t xml:space="preserve"> тыс. руб. </w:t>
            </w:r>
            <w:r>
              <w:t>в том числе из краевого бюджета 2225,1 тыс.руб.;</w:t>
            </w:r>
          </w:p>
          <w:p w:rsidR="000400D7" w:rsidRPr="004E0565" w:rsidRDefault="000400D7" w:rsidP="00CC5809">
            <w:pPr>
              <w:spacing w:line="245" w:lineRule="auto"/>
            </w:pPr>
            <w:r w:rsidRPr="004E0565">
              <w:rPr>
                <w:b/>
              </w:rPr>
              <w:t>2016 год</w:t>
            </w:r>
            <w:r w:rsidRPr="004E0565">
              <w:t xml:space="preserve"> –  </w:t>
            </w:r>
            <w:r>
              <w:t xml:space="preserve">23796,6 </w:t>
            </w:r>
            <w:r w:rsidRPr="004E0565">
              <w:t>тыс. руб.</w:t>
            </w:r>
            <w:r>
              <w:t>;</w:t>
            </w:r>
          </w:p>
          <w:p w:rsidR="000400D7" w:rsidRPr="004E0565" w:rsidRDefault="000400D7" w:rsidP="00CC5809">
            <w:pPr>
              <w:spacing w:line="245" w:lineRule="auto"/>
            </w:pPr>
            <w:r w:rsidRPr="004E0565">
              <w:t xml:space="preserve"> </w:t>
            </w:r>
            <w:r w:rsidRPr="004E0565">
              <w:rPr>
                <w:b/>
              </w:rPr>
              <w:t>2017 год</w:t>
            </w:r>
            <w:r w:rsidRPr="004E0565">
              <w:t xml:space="preserve"> -</w:t>
            </w:r>
            <w:r>
              <w:t xml:space="preserve">  21723,5 </w:t>
            </w:r>
            <w:r w:rsidRPr="004E0565">
              <w:t>тыс. руб.</w:t>
            </w:r>
            <w:r>
              <w:t>;</w:t>
            </w:r>
            <w:bookmarkStart w:id="0" w:name="_GoBack"/>
            <w:bookmarkEnd w:id="0"/>
          </w:p>
          <w:p w:rsidR="000400D7" w:rsidRPr="004E0565" w:rsidRDefault="000400D7" w:rsidP="00A162BE">
            <w:pPr>
              <w:spacing w:line="245" w:lineRule="auto"/>
            </w:pPr>
            <w:r w:rsidRPr="00CD5884">
              <w:rPr>
                <w:b/>
              </w:rPr>
              <w:t>2018 год</w:t>
            </w:r>
            <w:r w:rsidRPr="004E0565">
              <w:t xml:space="preserve"> </w:t>
            </w:r>
            <w:r>
              <w:t xml:space="preserve">– 21710,4 </w:t>
            </w:r>
            <w:r w:rsidRPr="004E0565">
              <w:t>тыс. руб</w:t>
            </w:r>
            <w:r>
              <w:t>.</w:t>
            </w:r>
          </w:p>
        </w:tc>
      </w:tr>
    </w:tbl>
    <w:p w:rsidR="000400D7" w:rsidRPr="000D6FB9" w:rsidRDefault="000400D7">
      <w:pPr>
        <w:rPr>
          <w:color w:val="FF0000"/>
        </w:rPr>
      </w:pPr>
    </w:p>
    <w:sectPr w:rsidR="000400D7" w:rsidRPr="000D6FB9" w:rsidSect="0037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1A1"/>
    <w:rsid w:val="000400D7"/>
    <w:rsid w:val="000601D6"/>
    <w:rsid w:val="000D06E8"/>
    <w:rsid w:val="000D6FB9"/>
    <w:rsid w:val="000E3B74"/>
    <w:rsid w:val="001141B4"/>
    <w:rsid w:val="001259A0"/>
    <w:rsid w:val="00130B6A"/>
    <w:rsid w:val="001C646D"/>
    <w:rsid w:val="00214725"/>
    <w:rsid w:val="00325578"/>
    <w:rsid w:val="0037607D"/>
    <w:rsid w:val="00467BAA"/>
    <w:rsid w:val="00482FFE"/>
    <w:rsid w:val="004E0565"/>
    <w:rsid w:val="005758B0"/>
    <w:rsid w:val="00652859"/>
    <w:rsid w:val="00683AAE"/>
    <w:rsid w:val="006F76D4"/>
    <w:rsid w:val="0082580F"/>
    <w:rsid w:val="009A316C"/>
    <w:rsid w:val="00A162BE"/>
    <w:rsid w:val="00A453FF"/>
    <w:rsid w:val="00A6425E"/>
    <w:rsid w:val="00A662C1"/>
    <w:rsid w:val="00A70C97"/>
    <w:rsid w:val="00A96EF9"/>
    <w:rsid w:val="00AC7B66"/>
    <w:rsid w:val="00BF7A94"/>
    <w:rsid w:val="00CC5809"/>
    <w:rsid w:val="00CD5884"/>
    <w:rsid w:val="00CE67A1"/>
    <w:rsid w:val="00CF4AC9"/>
    <w:rsid w:val="00E527E9"/>
    <w:rsid w:val="00E601A1"/>
    <w:rsid w:val="00F3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1A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601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601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60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A662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39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533</Words>
  <Characters>3040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2014-11-12T09:58:00Z</cp:lastPrinted>
  <dcterms:created xsi:type="dcterms:W3CDTF">2014-10-30T03:51:00Z</dcterms:created>
  <dcterms:modified xsi:type="dcterms:W3CDTF">2015-11-13T03:25:00Z</dcterms:modified>
</cp:coreProperties>
</file>