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04" w:rsidRDefault="00C53A04" w:rsidP="00C53A04">
      <w:pPr>
        <w:ind w:firstLine="0"/>
        <w:jc w:val="center"/>
        <w:rPr>
          <w:sz w:val="16"/>
        </w:rPr>
      </w:pPr>
      <w:r>
        <w:rPr>
          <w:noProof/>
          <w:sz w:val="16"/>
        </w:rPr>
        <w:drawing>
          <wp:inline distT="0" distB="0" distL="0" distR="0">
            <wp:extent cx="638175" cy="800100"/>
            <wp:effectExtent l="19050" t="0" r="9525"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C53A04" w:rsidRDefault="00C53A04" w:rsidP="00C53A04">
      <w:pPr>
        <w:ind w:firstLine="0"/>
        <w:rPr>
          <w:b/>
          <w:sz w:val="36"/>
        </w:rPr>
      </w:pPr>
      <w:r>
        <w:rPr>
          <w:b/>
          <w:sz w:val="36"/>
        </w:rPr>
        <w:t xml:space="preserve">          </w:t>
      </w:r>
    </w:p>
    <w:p w:rsidR="00C53A04" w:rsidRDefault="00C53A04" w:rsidP="00C53A04">
      <w:pPr>
        <w:ind w:firstLine="0"/>
        <w:jc w:val="center"/>
        <w:rPr>
          <w:b/>
          <w:sz w:val="36"/>
        </w:rPr>
      </w:pPr>
      <w:r>
        <w:rPr>
          <w:b/>
          <w:sz w:val="36"/>
        </w:rPr>
        <w:t>АДМИНИСТРАЦИЯ ГОРОДА БОГОТОЛА</w:t>
      </w:r>
    </w:p>
    <w:p w:rsidR="00C53A04" w:rsidRDefault="00C53A04" w:rsidP="00C53A04">
      <w:pPr>
        <w:ind w:firstLine="0"/>
        <w:jc w:val="center"/>
        <w:rPr>
          <w:b/>
          <w:sz w:val="28"/>
        </w:rPr>
      </w:pPr>
      <w:r>
        <w:rPr>
          <w:b/>
          <w:sz w:val="28"/>
        </w:rPr>
        <w:t>Красноярского края</w:t>
      </w:r>
    </w:p>
    <w:p w:rsidR="00C53A04" w:rsidRDefault="00C53A04" w:rsidP="00C53A04">
      <w:pPr>
        <w:ind w:firstLine="0"/>
        <w:jc w:val="center"/>
        <w:rPr>
          <w:b/>
          <w:sz w:val="28"/>
        </w:rPr>
      </w:pPr>
    </w:p>
    <w:p w:rsidR="00C53A04" w:rsidRDefault="00C53A04" w:rsidP="00C53A04">
      <w:pPr>
        <w:ind w:firstLine="0"/>
        <w:jc w:val="center"/>
        <w:rPr>
          <w:b/>
          <w:sz w:val="28"/>
        </w:rPr>
      </w:pPr>
    </w:p>
    <w:p w:rsidR="00C53A04" w:rsidRDefault="00C53A04" w:rsidP="00C53A04">
      <w:pPr>
        <w:ind w:firstLine="0"/>
        <w:jc w:val="center"/>
        <w:rPr>
          <w:b/>
          <w:sz w:val="48"/>
        </w:rPr>
      </w:pPr>
      <w:r>
        <w:rPr>
          <w:b/>
          <w:sz w:val="48"/>
        </w:rPr>
        <w:t>ПОСТАНОВЛЕНИЕ</w:t>
      </w:r>
    </w:p>
    <w:p w:rsidR="00C53A04" w:rsidRDefault="00C53A04" w:rsidP="00C53A04">
      <w:pPr>
        <w:ind w:firstLine="0"/>
        <w:rPr>
          <w:b/>
          <w:sz w:val="32"/>
        </w:rPr>
      </w:pPr>
    </w:p>
    <w:p w:rsidR="00C53A04" w:rsidRDefault="00C53A04" w:rsidP="00C53A04">
      <w:pPr>
        <w:ind w:firstLine="0"/>
        <w:rPr>
          <w:b/>
          <w:sz w:val="32"/>
        </w:rPr>
      </w:pPr>
    </w:p>
    <w:p w:rsidR="00C53A04" w:rsidRDefault="00C53A04" w:rsidP="00C53A04">
      <w:pPr>
        <w:ind w:firstLine="0"/>
        <w:rPr>
          <w:b/>
          <w:sz w:val="32"/>
        </w:rPr>
      </w:pPr>
      <w:r>
        <w:rPr>
          <w:b/>
          <w:sz w:val="32"/>
        </w:rPr>
        <w:t xml:space="preserve">« </w:t>
      </w:r>
      <w:r w:rsidR="00D5159E">
        <w:rPr>
          <w:b/>
          <w:sz w:val="32"/>
        </w:rPr>
        <w:t>10</w:t>
      </w:r>
      <w:r>
        <w:rPr>
          <w:b/>
          <w:sz w:val="32"/>
        </w:rPr>
        <w:t xml:space="preserve"> » ___</w:t>
      </w:r>
      <w:r w:rsidR="00D5159E" w:rsidRPr="00D5159E">
        <w:rPr>
          <w:b/>
          <w:sz w:val="32"/>
          <w:u w:val="single"/>
        </w:rPr>
        <w:t>01</w:t>
      </w:r>
      <w:r>
        <w:rPr>
          <w:b/>
          <w:sz w:val="32"/>
        </w:rPr>
        <w:t>____202</w:t>
      </w:r>
      <w:r w:rsidR="00D5159E">
        <w:rPr>
          <w:b/>
          <w:sz w:val="32"/>
        </w:rPr>
        <w:t>3</w:t>
      </w:r>
      <w:r>
        <w:rPr>
          <w:b/>
          <w:sz w:val="32"/>
        </w:rPr>
        <w:t xml:space="preserve">   г.   </w:t>
      </w:r>
      <w:r w:rsidR="00D5159E">
        <w:rPr>
          <w:b/>
          <w:sz w:val="32"/>
        </w:rPr>
        <w:t xml:space="preserve"> </w:t>
      </w:r>
      <w:r>
        <w:rPr>
          <w:b/>
          <w:sz w:val="32"/>
        </w:rPr>
        <w:t xml:space="preserve">  г. Боготол                             №</w:t>
      </w:r>
      <w:r w:rsidR="00D5159E">
        <w:rPr>
          <w:b/>
          <w:sz w:val="32"/>
        </w:rPr>
        <w:t xml:space="preserve"> 0002-п</w:t>
      </w:r>
    </w:p>
    <w:p w:rsidR="00C53A04" w:rsidRDefault="00C53A04" w:rsidP="00C53A04">
      <w:pPr>
        <w:spacing w:line="20" w:lineRule="atLeast"/>
        <w:ind w:firstLine="0"/>
        <w:rPr>
          <w:rFonts w:ascii="Times New Roman" w:hAnsi="Times New Roman"/>
          <w:bCs/>
          <w:sz w:val="28"/>
          <w:szCs w:val="28"/>
        </w:rPr>
      </w:pPr>
    </w:p>
    <w:p w:rsidR="00C53A04" w:rsidRDefault="00C53A04" w:rsidP="00C53A04">
      <w:pPr>
        <w:spacing w:line="20" w:lineRule="atLeast"/>
        <w:ind w:firstLine="0"/>
        <w:rPr>
          <w:rFonts w:ascii="Times New Roman" w:hAnsi="Times New Roman"/>
          <w:bCs/>
          <w:sz w:val="28"/>
          <w:szCs w:val="28"/>
        </w:rPr>
      </w:pPr>
    </w:p>
    <w:p w:rsidR="00C53A04" w:rsidRPr="00C53A04" w:rsidRDefault="00C53A04" w:rsidP="00C53A04">
      <w:pPr>
        <w:spacing w:line="20" w:lineRule="atLeast"/>
        <w:ind w:firstLine="0"/>
        <w:rPr>
          <w:rFonts w:ascii="Times New Roman" w:hAnsi="Times New Roman" w:cs="Times New Roman"/>
          <w:color w:val="000000" w:themeColor="text1"/>
          <w:sz w:val="28"/>
          <w:szCs w:val="28"/>
        </w:rPr>
      </w:pPr>
      <w:r>
        <w:rPr>
          <w:rFonts w:ascii="Times New Roman" w:hAnsi="Times New Roman"/>
          <w:bCs/>
          <w:sz w:val="28"/>
          <w:szCs w:val="28"/>
        </w:rPr>
        <w:t>О внесении изменений в постановление администрации города Боготола от 11.02.2021 № 0127-п «</w:t>
      </w:r>
      <w:r>
        <w:rPr>
          <w:rFonts w:ascii="Times New Roman" w:hAnsi="Times New Roman" w:cs="Times New Roman"/>
          <w:sz w:val="28"/>
          <w:szCs w:val="28"/>
        </w:rPr>
        <w:t xml:space="preserve">Об утверждении Порядка составления, утверждения и ведения бюджетных смет органов местного самоуправления муниципального образования </w:t>
      </w:r>
      <w:r w:rsidRPr="00C53A04">
        <w:rPr>
          <w:rFonts w:ascii="Times New Roman" w:hAnsi="Times New Roman" w:cs="Times New Roman"/>
          <w:color w:val="000000" w:themeColor="text1"/>
          <w:sz w:val="28"/>
          <w:szCs w:val="28"/>
        </w:rPr>
        <w:t>город Боготол и муниципальных казенных учреждений, подведомственных администрации города Боготола»</w:t>
      </w:r>
    </w:p>
    <w:p w:rsidR="00C53A04" w:rsidRPr="00C53A04" w:rsidRDefault="00C53A04" w:rsidP="00C53A04">
      <w:pPr>
        <w:pStyle w:val="ConsPlusNormal"/>
        <w:tabs>
          <w:tab w:val="left" w:pos="3285"/>
        </w:tabs>
        <w:spacing w:line="20" w:lineRule="atLeast"/>
        <w:jc w:val="both"/>
        <w:rPr>
          <w:rFonts w:ascii="Times New Roman" w:hAnsi="Times New Roman" w:cs="Times New Roman"/>
          <w:color w:val="000000" w:themeColor="text1"/>
          <w:sz w:val="28"/>
          <w:szCs w:val="28"/>
        </w:rPr>
      </w:pPr>
    </w:p>
    <w:p w:rsidR="00C53A04" w:rsidRPr="00C53A04" w:rsidRDefault="00C53A04" w:rsidP="00C53A04">
      <w:pPr>
        <w:pStyle w:val="ConsPlusNormal"/>
        <w:tabs>
          <w:tab w:val="left" w:pos="3285"/>
        </w:tabs>
        <w:spacing w:line="20" w:lineRule="atLeast"/>
        <w:jc w:val="both"/>
        <w:rPr>
          <w:rFonts w:ascii="Times New Roman" w:hAnsi="Times New Roman" w:cs="Times New Roman"/>
          <w:color w:val="000000" w:themeColor="text1"/>
          <w:sz w:val="28"/>
          <w:szCs w:val="28"/>
        </w:rPr>
      </w:pP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proofErr w:type="gramStart"/>
      <w:r w:rsidRPr="00C53A04">
        <w:rPr>
          <w:rFonts w:ascii="Times New Roman" w:hAnsi="Times New Roman" w:cs="Times New Roman"/>
          <w:color w:val="000000" w:themeColor="text1"/>
          <w:sz w:val="28"/>
          <w:szCs w:val="28"/>
        </w:rPr>
        <w:t xml:space="preserve">В соответствии со </w:t>
      </w:r>
      <w:hyperlink r:id="rId7" w:history="1">
        <w:r w:rsidRPr="00C53A04">
          <w:rPr>
            <w:rStyle w:val="a5"/>
            <w:rFonts w:ascii="Times New Roman" w:hAnsi="Times New Roman"/>
            <w:b w:val="0"/>
            <w:color w:val="000000" w:themeColor="text1"/>
            <w:sz w:val="28"/>
            <w:szCs w:val="28"/>
          </w:rPr>
          <w:t>ст. 158</w:t>
        </w:r>
      </w:hyperlink>
      <w:r w:rsidRPr="00C53A04">
        <w:rPr>
          <w:rFonts w:ascii="Times New Roman" w:hAnsi="Times New Roman" w:cs="Times New Roman"/>
          <w:color w:val="000000" w:themeColor="text1"/>
          <w:sz w:val="28"/>
          <w:szCs w:val="28"/>
        </w:rPr>
        <w:t>, ст.</w:t>
      </w:r>
      <w:r w:rsidRPr="00C53A04">
        <w:rPr>
          <w:rFonts w:ascii="Times New Roman" w:hAnsi="Times New Roman" w:cs="Times New Roman"/>
          <w:b/>
          <w:color w:val="000000" w:themeColor="text1"/>
          <w:sz w:val="28"/>
          <w:szCs w:val="28"/>
        </w:rPr>
        <w:t xml:space="preserve"> </w:t>
      </w:r>
      <w:hyperlink r:id="rId8" w:history="1">
        <w:r w:rsidRPr="00C53A04">
          <w:rPr>
            <w:rStyle w:val="a5"/>
            <w:rFonts w:ascii="Times New Roman" w:hAnsi="Times New Roman"/>
            <w:b w:val="0"/>
            <w:color w:val="000000" w:themeColor="text1"/>
            <w:sz w:val="28"/>
            <w:szCs w:val="28"/>
          </w:rPr>
          <w:t>161</w:t>
        </w:r>
      </w:hyperlink>
      <w:r w:rsidRPr="00C53A04">
        <w:rPr>
          <w:rFonts w:ascii="Times New Roman" w:hAnsi="Times New Roman" w:cs="Times New Roman"/>
          <w:color w:val="000000" w:themeColor="text1"/>
          <w:sz w:val="28"/>
          <w:szCs w:val="28"/>
        </w:rPr>
        <w:t>, ст.</w:t>
      </w:r>
      <w:r w:rsidRPr="00C53A04">
        <w:rPr>
          <w:rFonts w:ascii="Times New Roman" w:hAnsi="Times New Roman" w:cs="Times New Roman"/>
          <w:b/>
          <w:color w:val="000000" w:themeColor="text1"/>
          <w:sz w:val="28"/>
          <w:szCs w:val="28"/>
        </w:rPr>
        <w:t xml:space="preserve"> </w:t>
      </w:r>
      <w:hyperlink r:id="rId9" w:history="1">
        <w:r w:rsidRPr="00C53A04">
          <w:rPr>
            <w:rStyle w:val="a5"/>
            <w:rFonts w:ascii="Times New Roman" w:hAnsi="Times New Roman"/>
            <w:b w:val="0"/>
            <w:color w:val="000000" w:themeColor="text1"/>
            <w:sz w:val="28"/>
            <w:szCs w:val="28"/>
          </w:rPr>
          <w:t>162</w:t>
        </w:r>
      </w:hyperlink>
      <w:r w:rsidRPr="00C53A04">
        <w:rPr>
          <w:rFonts w:ascii="Times New Roman" w:hAnsi="Times New Roman" w:cs="Times New Roman"/>
          <w:color w:val="000000" w:themeColor="text1"/>
          <w:sz w:val="28"/>
          <w:szCs w:val="28"/>
        </w:rPr>
        <w:t>, ст.</w:t>
      </w:r>
      <w:r w:rsidRPr="00C53A04">
        <w:rPr>
          <w:rFonts w:ascii="Times New Roman" w:hAnsi="Times New Roman" w:cs="Times New Roman"/>
          <w:b/>
          <w:color w:val="000000" w:themeColor="text1"/>
          <w:sz w:val="28"/>
          <w:szCs w:val="28"/>
        </w:rPr>
        <w:t xml:space="preserve"> </w:t>
      </w:r>
      <w:hyperlink r:id="rId10" w:history="1">
        <w:r w:rsidRPr="00C53A04">
          <w:rPr>
            <w:rStyle w:val="a5"/>
            <w:rFonts w:ascii="Times New Roman" w:hAnsi="Times New Roman"/>
            <w:b w:val="0"/>
            <w:color w:val="000000" w:themeColor="text1"/>
            <w:sz w:val="28"/>
            <w:szCs w:val="28"/>
          </w:rPr>
          <w:t>221</w:t>
        </w:r>
      </w:hyperlink>
      <w:r w:rsidRPr="00C53A04">
        <w:rPr>
          <w:rFonts w:ascii="Times New Roman" w:hAnsi="Times New Roman" w:cs="Times New Roman"/>
          <w:color w:val="000000" w:themeColor="text1"/>
          <w:sz w:val="28"/>
          <w:szCs w:val="28"/>
        </w:rPr>
        <w:t xml:space="preserve"> Бюджетного кодекса Российской Федерации, общими требованиями к порядку составления, утверждения и ведения бюджетной сметы казенных учреждений, утвержденному приказом Министерства финансов Российской Федерации от 14.02.2018 № 26н, </w:t>
      </w:r>
      <w:bookmarkStart w:id="0" w:name="sub_1"/>
      <w:r w:rsidRPr="00C53A04">
        <w:rPr>
          <w:rFonts w:ascii="Times New Roman" w:hAnsi="Times New Roman" w:cs="Times New Roman"/>
          <w:color w:val="000000" w:themeColor="text1"/>
          <w:sz w:val="28"/>
          <w:szCs w:val="28"/>
        </w:rPr>
        <w:t>руководствуясь п. 10</w:t>
      </w:r>
      <w:r>
        <w:rPr>
          <w:rFonts w:ascii="Times New Roman" w:hAnsi="Times New Roman" w:cs="Times New Roman"/>
          <w:sz w:val="28"/>
          <w:szCs w:val="28"/>
        </w:rPr>
        <w:t xml:space="preserve"> ст. 41, ст. 71, ст. 72, ст. 73 Устава городского округа город Боготол Красноярского края, ПОСТАНОВЛЯЮ:</w:t>
      </w:r>
      <w:proofErr w:type="gramEnd"/>
    </w:p>
    <w:p w:rsidR="00C53A04" w:rsidRDefault="00C53A04" w:rsidP="00C53A04">
      <w:pPr>
        <w:pStyle w:val="ConsPlusNormal"/>
        <w:tabs>
          <w:tab w:val="left" w:pos="3285"/>
        </w:tabs>
        <w:spacing w:line="20" w:lineRule="atLeast"/>
        <w:ind w:firstLine="709"/>
        <w:jc w:val="both"/>
        <w:rPr>
          <w:rFonts w:ascii="Times New Roman" w:hAnsi="Times New Roman"/>
          <w:sz w:val="28"/>
          <w:szCs w:val="28"/>
        </w:rPr>
      </w:pPr>
      <w:r>
        <w:rPr>
          <w:rFonts w:ascii="Times New Roman" w:hAnsi="Times New Roman" w:cs="Times New Roman"/>
          <w:sz w:val="28"/>
          <w:szCs w:val="28"/>
        </w:rPr>
        <w:t xml:space="preserve">1. Внести в </w:t>
      </w:r>
      <w:r>
        <w:rPr>
          <w:rFonts w:ascii="Times New Roman" w:hAnsi="Times New Roman"/>
          <w:bCs/>
          <w:sz w:val="28"/>
          <w:szCs w:val="28"/>
        </w:rPr>
        <w:t>постановление администрации города Боготола от 11.02.2021 № 0127-п «</w:t>
      </w:r>
      <w:r>
        <w:rPr>
          <w:rFonts w:ascii="Times New Roman" w:hAnsi="Times New Roman" w:cs="Times New Roman"/>
          <w:sz w:val="28"/>
          <w:szCs w:val="28"/>
        </w:rPr>
        <w:t>Об утверждении Порядка составления, утверждения и ведения бюджетных смет органов местного самоуправления муниципального образования город Боготол и муниципальных казенных учреждений, подведомственных администрации города Боготола»</w:t>
      </w:r>
      <w:bookmarkEnd w:id="0"/>
      <w:r>
        <w:rPr>
          <w:rFonts w:ascii="Times New Roman" w:hAnsi="Times New Roman" w:cs="Times New Roman"/>
          <w:sz w:val="28"/>
          <w:szCs w:val="28"/>
        </w:rPr>
        <w:t xml:space="preserve"> </w:t>
      </w:r>
      <w:r>
        <w:rPr>
          <w:rFonts w:ascii="Times New Roman" w:hAnsi="Times New Roman"/>
          <w:sz w:val="28"/>
          <w:szCs w:val="28"/>
        </w:rPr>
        <w:t>следующие изменения:</w:t>
      </w:r>
    </w:p>
    <w:p w:rsidR="00C53A04" w:rsidRDefault="00C53A04" w:rsidP="00C53A04">
      <w:pPr>
        <w:pStyle w:val="ConsPlusNormal"/>
        <w:tabs>
          <w:tab w:val="left" w:pos="3285"/>
        </w:tabs>
        <w:spacing w:line="20" w:lineRule="atLeast"/>
        <w:ind w:firstLine="709"/>
        <w:jc w:val="both"/>
        <w:rPr>
          <w:rFonts w:ascii="Times New Roman" w:eastAsiaTheme="minorHAnsi" w:hAnsi="Times New Roman" w:cs="Times New Roman"/>
          <w:sz w:val="28"/>
          <w:szCs w:val="28"/>
          <w:lang w:eastAsia="en-US"/>
        </w:rPr>
      </w:pPr>
      <w:r>
        <w:rPr>
          <w:rFonts w:ascii="Times New Roman" w:hAnsi="Times New Roman"/>
          <w:sz w:val="28"/>
          <w:szCs w:val="28"/>
        </w:rPr>
        <w:t xml:space="preserve">1.1. Наименование постановления </w:t>
      </w:r>
      <w:r>
        <w:rPr>
          <w:rFonts w:ascii="Times New Roman" w:hAnsi="Times New Roman" w:cs="Times New Roman"/>
          <w:sz w:val="28"/>
          <w:szCs w:val="28"/>
        </w:rPr>
        <w:t>изложить в</w:t>
      </w:r>
      <w:r>
        <w:rPr>
          <w:rFonts w:ascii="Times New Roman" w:eastAsiaTheme="minorHAnsi" w:hAnsi="Times New Roman" w:cs="Times New Roman"/>
          <w:sz w:val="28"/>
          <w:szCs w:val="28"/>
          <w:lang w:eastAsia="en-US"/>
        </w:rPr>
        <w:t xml:space="preserve"> новой редакции:</w:t>
      </w: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r>
        <w:rPr>
          <w:rFonts w:ascii="Times New Roman" w:hAnsi="Times New Roman" w:cs="Times New Roman"/>
          <w:bCs/>
          <w:sz w:val="28"/>
          <w:szCs w:val="28"/>
        </w:rPr>
        <w:t>«</w:t>
      </w:r>
      <w:r>
        <w:rPr>
          <w:rFonts w:ascii="Times New Roman" w:hAnsi="Times New Roman" w:cs="Times New Roman"/>
          <w:sz w:val="28"/>
          <w:szCs w:val="28"/>
        </w:rPr>
        <w:t xml:space="preserve">Об утверждении Порядка составления, утверждения и ведения бюджетных смет администрации города Боготола, </w:t>
      </w:r>
      <w:r>
        <w:rPr>
          <w:rStyle w:val="ae"/>
          <w:rFonts w:ascii="Times New Roman" w:hAnsi="Times New Roman" w:cs="Times New Roman"/>
          <w:b w:val="0"/>
          <w:sz w:val="28"/>
          <w:szCs w:val="28"/>
          <w:shd w:val="clear" w:color="auto" w:fill="FFFFFF"/>
        </w:rPr>
        <w:t>органа входящего в</w:t>
      </w:r>
      <w:r>
        <w:rPr>
          <w:rStyle w:val="ae"/>
          <w:rFonts w:ascii="Times New Roman" w:hAnsi="Times New Roman" w:cs="Times New Roman"/>
          <w:sz w:val="28"/>
          <w:szCs w:val="28"/>
          <w:shd w:val="clear" w:color="auto" w:fill="FFFFFF"/>
        </w:rPr>
        <w:t xml:space="preserve"> </w:t>
      </w:r>
      <w:r>
        <w:rPr>
          <w:rStyle w:val="af"/>
          <w:rFonts w:ascii="Times New Roman" w:hAnsi="Times New Roman" w:cs="Times New Roman"/>
          <w:i w:val="0"/>
          <w:sz w:val="28"/>
          <w:szCs w:val="28"/>
          <w:shd w:val="clear" w:color="auto" w:fill="FFFFFF"/>
        </w:rPr>
        <w:t>структуру администрации города Боготола</w:t>
      </w:r>
      <w:r>
        <w:rPr>
          <w:rStyle w:val="ae"/>
          <w:rFonts w:ascii="Times New Roman" w:hAnsi="Times New Roman" w:cs="Times New Roman"/>
          <w:sz w:val="28"/>
          <w:szCs w:val="28"/>
          <w:shd w:val="clear" w:color="auto" w:fill="FFFFFF"/>
        </w:rPr>
        <w:t xml:space="preserve"> </w:t>
      </w:r>
      <w:r>
        <w:rPr>
          <w:rStyle w:val="ae"/>
          <w:rFonts w:ascii="Times New Roman" w:hAnsi="Times New Roman" w:cs="Times New Roman"/>
          <w:b w:val="0"/>
          <w:sz w:val="28"/>
          <w:szCs w:val="28"/>
          <w:shd w:val="clear" w:color="auto" w:fill="FFFFFF"/>
        </w:rPr>
        <w:t>с правами юридического лица</w:t>
      </w:r>
      <w:r>
        <w:rPr>
          <w:rFonts w:ascii="Times New Roman" w:hAnsi="Times New Roman" w:cs="Times New Roman"/>
          <w:sz w:val="28"/>
          <w:szCs w:val="28"/>
        </w:rPr>
        <w:t xml:space="preserve"> и муниципальных казенных учреждений, подведомственных администрации города Боготола».</w:t>
      </w: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r>
        <w:rPr>
          <w:rFonts w:ascii="Times New Roman" w:hAnsi="Times New Roman" w:cs="Times New Roman"/>
          <w:sz w:val="28"/>
          <w:szCs w:val="28"/>
        </w:rPr>
        <w:t>1.2. Пункт 1 постановления изложить в новой редакции:</w:t>
      </w: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r>
        <w:rPr>
          <w:rFonts w:ascii="Times New Roman" w:hAnsi="Times New Roman" w:cs="Times New Roman"/>
          <w:bCs/>
          <w:sz w:val="28"/>
          <w:szCs w:val="28"/>
        </w:rPr>
        <w:t xml:space="preserve">«1. Утвердить </w:t>
      </w:r>
      <w:r>
        <w:rPr>
          <w:rFonts w:ascii="Times New Roman" w:hAnsi="Times New Roman" w:cs="Times New Roman"/>
          <w:sz w:val="28"/>
          <w:szCs w:val="28"/>
        </w:rPr>
        <w:t xml:space="preserve">Порядок составления, утверждения и ведения </w:t>
      </w:r>
      <w:r>
        <w:rPr>
          <w:rFonts w:ascii="Times New Roman" w:hAnsi="Times New Roman" w:cs="Times New Roman"/>
          <w:sz w:val="28"/>
          <w:szCs w:val="28"/>
        </w:rPr>
        <w:lastRenderedPageBreak/>
        <w:t xml:space="preserve">бюджетных смет администрации города Боготола, </w:t>
      </w:r>
      <w:r>
        <w:rPr>
          <w:rStyle w:val="ae"/>
          <w:rFonts w:ascii="Times New Roman" w:hAnsi="Times New Roman" w:cs="Times New Roman"/>
          <w:b w:val="0"/>
          <w:sz w:val="28"/>
          <w:szCs w:val="28"/>
          <w:shd w:val="clear" w:color="auto" w:fill="FFFFFF"/>
        </w:rPr>
        <w:t>органа входящего в</w:t>
      </w:r>
      <w:r>
        <w:rPr>
          <w:rStyle w:val="ae"/>
          <w:rFonts w:ascii="Times New Roman" w:hAnsi="Times New Roman" w:cs="Times New Roman"/>
          <w:sz w:val="28"/>
          <w:szCs w:val="28"/>
          <w:shd w:val="clear" w:color="auto" w:fill="FFFFFF"/>
        </w:rPr>
        <w:t xml:space="preserve"> </w:t>
      </w:r>
      <w:r>
        <w:rPr>
          <w:rStyle w:val="af"/>
          <w:rFonts w:ascii="Times New Roman" w:hAnsi="Times New Roman" w:cs="Times New Roman"/>
          <w:i w:val="0"/>
          <w:sz w:val="28"/>
          <w:szCs w:val="28"/>
          <w:shd w:val="clear" w:color="auto" w:fill="FFFFFF"/>
        </w:rPr>
        <w:t>структуру администрации города Боготола</w:t>
      </w:r>
      <w:r>
        <w:rPr>
          <w:rStyle w:val="ae"/>
          <w:rFonts w:ascii="Times New Roman" w:hAnsi="Times New Roman" w:cs="Times New Roman"/>
          <w:sz w:val="28"/>
          <w:szCs w:val="28"/>
          <w:shd w:val="clear" w:color="auto" w:fill="FFFFFF"/>
        </w:rPr>
        <w:t xml:space="preserve"> </w:t>
      </w:r>
      <w:r>
        <w:rPr>
          <w:rStyle w:val="ae"/>
          <w:rFonts w:ascii="Times New Roman" w:hAnsi="Times New Roman" w:cs="Times New Roman"/>
          <w:b w:val="0"/>
          <w:sz w:val="28"/>
          <w:szCs w:val="28"/>
          <w:shd w:val="clear" w:color="auto" w:fill="FFFFFF"/>
        </w:rPr>
        <w:t>с правами юридического лица</w:t>
      </w:r>
      <w:r>
        <w:rPr>
          <w:rFonts w:ascii="Times New Roman" w:hAnsi="Times New Roman" w:cs="Times New Roman"/>
          <w:sz w:val="28"/>
          <w:szCs w:val="28"/>
        </w:rPr>
        <w:t xml:space="preserve"> и муниципальных казенных учреждений, подведомственных администрации города Боготола, согласно приложению к настоящему постановлению</w:t>
      </w:r>
      <w:proofErr w:type="gramStart"/>
      <w:r>
        <w:rPr>
          <w:rFonts w:ascii="Times New Roman" w:hAnsi="Times New Roman" w:cs="Times New Roman"/>
          <w:sz w:val="28"/>
          <w:szCs w:val="28"/>
        </w:rPr>
        <w:t>.».</w:t>
      </w:r>
      <w:proofErr w:type="gramEnd"/>
    </w:p>
    <w:p w:rsidR="00C53A04" w:rsidRDefault="00C53A04" w:rsidP="00C53A04">
      <w:pPr>
        <w:pStyle w:val="ConsPlusNormal"/>
        <w:tabs>
          <w:tab w:val="left" w:pos="3285"/>
        </w:tabs>
        <w:spacing w:line="20" w:lineRule="atLeast"/>
        <w:ind w:firstLine="709"/>
        <w:jc w:val="both"/>
        <w:rPr>
          <w:rFonts w:ascii="Times New Roman" w:hAnsi="Times New Roman"/>
          <w:sz w:val="28"/>
          <w:szCs w:val="28"/>
        </w:rPr>
      </w:pPr>
      <w:r>
        <w:rPr>
          <w:rFonts w:ascii="Times New Roman" w:hAnsi="Times New Roman"/>
          <w:sz w:val="28"/>
          <w:szCs w:val="28"/>
        </w:rPr>
        <w:t>1.3. Приложение к постановлению изложить в новой редакции согласно приложению к настоящему постановлению.</w:t>
      </w: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настоящее постановление на официальном сайте администрации города Боготола </w:t>
      </w:r>
      <w:hyperlink r:id="rId11" w:history="1">
        <w:r>
          <w:rPr>
            <w:rStyle w:val="a7"/>
            <w:sz w:val="28"/>
            <w:szCs w:val="28"/>
            <w:lang w:val="en-US"/>
          </w:rPr>
          <w:t>www</w:t>
        </w:r>
        <w:r>
          <w:rPr>
            <w:rStyle w:val="a7"/>
            <w:sz w:val="28"/>
            <w:szCs w:val="28"/>
          </w:rPr>
          <w:t>.</w:t>
        </w:r>
        <w:proofErr w:type="spellStart"/>
        <w:r>
          <w:rPr>
            <w:rStyle w:val="a7"/>
            <w:sz w:val="28"/>
            <w:szCs w:val="28"/>
            <w:lang w:val="en-US"/>
          </w:rPr>
          <w:t>bogotolcity</w:t>
        </w:r>
        <w:proofErr w:type="spellEnd"/>
        <w:r>
          <w:rPr>
            <w:rStyle w:val="a7"/>
            <w:sz w:val="28"/>
            <w:szCs w:val="28"/>
          </w:rPr>
          <w:t>.</w:t>
        </w:r>
        <w:proofErr w:type="spellStart"/>
        <w:r>
          <w:rPr>
            <w:rStyle w:val="a7"/>
            <w:sz w:val="28"/>
            <w:szCs w:val="28"/>
            <w:lang w:val="en-US"/>
          </w:rPr>
          <w:t>ru</w:t>
        </w:r>
        <w:proofErr w:type="spellEnd"/>
      </w:hyperlink>
      <w:r>
        <w:rPr>
          <w:rFonts w:ascii="Times New Roman" w:hAnsi="Times New Roman" w:cs="Times New Roman"/>
          <w:sz w:val="28"/>
          <w:szCs w:val="28"/>
        </w:rPr>
        <w:t xml:space="preserve"> в сети Интернет и опубликовать в оф</w:t>
      </w:r>
      <w:bookmarkStart w:id="1" w:name="_GoBack"/>
      <w:bookmarkEnd w:id="1"/>
      <w:r>
        <w:rPr>
          <w:rFonts w:ascii="Times New Roman" w:hAnsi="Times New Roman" w:cs="Times New Roman"/>
          <w:sz w:val="28"/>
          <w:szCs w:val="28"/>
        </w:rPr>
        <w:t xml:space="preserve">ициальном печатном издании газете «Земля </w:t>
      </w:r>
      <w:proofErr w:type="spellStart"/>
      <w:r>
        <w:rPr>
          <w:rFonts w:ascii="Times New Roman" w:hAnsi="Times New Roman" w:cs="Times New Roman"/>
          <w:sz w:val="28"/>
          <w:szCs w:val="28"/>
        </w:rPr>
        <w:t>боготольская</w:t>
      </w:r>
      <w:proofErr w:type="spellEnd"/>
      <w:r>
        <w:rPr>
          <w:rFonts w:ascii="Times New Roman" w:hAnsi="Times New Roman" w:cs="Times New Roman"/>
          <w:sz w:val="28"/>
          <w:szCs w:val="28"/>
        </w:rPr>
        <w:t>».</w:t>
      </w:r>
    </w:p>
    <w:p w:rsidR="00C53A04" w:rsidRDefault="00C53A04" w:rsidP="00C53A04">
      <w:pPr>
        <w:pStyle w:val="ConsPlusNormal"/>
        <w:tabs>
          <w:tab w:val="left" w:pos="3285"/>
        </w:tabs>
        <w:spacing w:line="2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Финансового управления администрации города Боготола.</w:t>
      </w:r>
    </w:p>
    <w:p w:rsidR="00C53A04" w:rsidRDefault="00C53A04" w:rsidP="00C53A04">
      <w:pPr>
        <w:pStyle w:val="ConsPlusNormal"/>
        <w:tabs>
          <w:tab w:val="left" w:pos="3285"/>
        </w:tabs>
        <w:spacing w:line="20" w:lineRule="atLeast"/>
        <w:ind w:firstLine="709"/>
        <w:jc w:val="both"/>
        <w:rPr>
          <w:rFonts w:ascii="Times New Roman" w:hAnsi="Times New Roman" w:cs="Times New Roman"/>
          <w:b/>
          <w:bCs/>
          <w:sz w:val="28"/>
          <w:szCs w:val="28"/>
        </w:rPr>
      </w:pPr>
      <w:r>
        <w:rPr>
          <w:rFonts w:ascii="Times New Roman" w:hAnsi="Times New Roman" w:cs="Times New Roman"/>
          <w:sz w:val="28"/>
          <w:szCs w:val="28"/>
        </w:rPr>
        <w:t>4. Постановление вступает в силу в день, следующий за днем его официального опубликования.</w:t>
      </w:r>
    </w:p>
    <w:p w:rsidR="00C53A04" w:rsidRDefault="00C53A04" w:rsidP="00C53A04">
      <w:pPr>
        <w:spacing w:line="20" w:lineRule="atLeast"/>
        <w:ind w:firstLine="0"/>
        <w:outlineLvl w:val="0"/>
        <w:rPr>
          <w:rFonts w:ascii="Times New Roman" w:hAnsi="Times New Roman" w:cs="Times New Roman"/>
          <w:sz w:val="28"/>
          <w:szCs w:val="28"/>
        </w:rPr>
      </w:pPr>
    </w:p>
    <w:p w:rsidR="00C53A04" w:rsidRDefault="00C53A04" w:rsidP="00C53A04">
      <w:pPr>
        <w:spacing w:line="20" w:lineRule="atLeast"/>
        <w:ind w:firstLine="0"/>
        <w:outlineLvl w:val="0"/>
        <w:rPr>
          <w:rFonts w:ascii="Times New Roman" w:hAnsi="Times New Roman" w:cs="Times New Roman"/>
          <w:sz w:val="28"/>
          <w:szCs w:val="28"/>
        </w:rPr>
      </w:pPr>
    </w:p>
    <w:p w:rsidR="00C53A04" w:rsidRDefault="00C53A04" w:rsidP="00C53A04">
      <w:pPr>
        <w:spacing w:line="20" w:lineRule="atLeast"/>
        <w:ind w:firstLine="0"/>
        <w:outlineLvl w:val="0"/>
        <w:rPr>
          <w:rFonts w:ascii="Times New Roman" w:hAnsi="Times New Roman" w:cs="Times New Roman"/>
          <w:sz w:val="28"/>
          <w:szCs w:val="28"/>
        </w:rPr>
      </w:pPr>
      <w:r>
        <w:rPr>
          <w:rFonts w:ascii="Times New Roman" w:hAnsi="Times New Roman" w:cs="Times New Roman"/>
          <w:sz w:val="28"/>
          <w:szCs w:val="28"/>
        </w:rPr>
        <w:t>Глава города Боготола                                                           Е.М. Деменкова</w:t>
      </w:r>
    </w:p>
    <w:p w:rsidR="00C53A04" w:rsidRDefault="00C53A04" w:rsidP="00C53A04">
      <w:pPr>
        <w:spacing w:line="20" w:lineRule="atLeast"/>
        <w:ind w:firstLine="851"/>
        <w:outlineLvl w:val="0"/>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851"/>
        <w:rPr>
          <w:rFonts w:ascii="Times New Roman" w:hAnsi="Times New Roman" w:cs="Times New Roman"/>
          <w:sz w:val="28"/>
          <w:szCs w:val="28"/>
        </w:rPr>
      </w:pPr>
    </w:p>
    <w:p w:rsidR="00C53A04" w:rsidRDefault="00C53A04" w:rsidP="00C53A04">
      <w:pPr>
        <w:spacing w:line="20" w:lineRule="atLeast"/>
        <w:ind w:firstLine="0"/>
        <w:rPr>
          <w:rFonts w:ascii="Times New Roman" w:hAnsi="Times New Roman" w:cs="Times New Roman"/>
          <w:sz w:val="28"/>
          <w:szCs w:val="28"/>
        </w:rPr>
      </w:pPr>
    </w:p>
    <w:p w:rsidR="00C53A04" w:rsidRDefault="00C53A04" w:rsidP="00C53A04">
      <w:pPr>
        <w:spacing w:line="20" w:lineRule="atLeast"/>
        <w:ind w:firstLine="0"/>
        <w:rPr>
          <w:rFonts w:ascii="Times New Roman" w:hAnsi="Times New Roman" w:cs="Times New Roman"/>
          <w:sz w:val="28"/>
          <w:szCs w:val="28"/>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p>
    <w:p w:rsidR="00C53A04" w:rsidRDefault="00C53A04" w:rsidP="00C53A04">
      <w:pPr>
        <w:ind w:firstLine="0"/>
        <w:rPr>
          <w:rFonts w:ascii="Times New Roman" w:hAnsi="Times New Roman"/>
          <w:sz w:val="20"/>
          <w:szCs w:val="20"/>
        </w:rPr>
      </w:pPr>
      <w:r>
        <w:rPr>
          <w:rFonts w:ascii="Times New Roman" w:hAnsi="Times New Roman"/>
          <w:sz w:val="20"/>
          <w:szCs w:val="20"/>
        </w:rPr>
        <w:t>Сысоева Татьяна Валерьевна</w:t>
      </w:r>
    </w:p>
    <w:p w:rsidR="00C53A04" w:rsidRDefault="00C53A04" w:rsidP="00C53A04">
      <w:pPr>
        <w:ind w:firstLine="0"/>
        <w:rPr>
          <w:rFonts w:ascii="Times New Roman" w:hAnsi="Times New Roman"/>
          <w:sz w:val="20"/>
          <w:szCs w:val="20"/>
        </w:rPr>
      </w:pPr>
      <w:r>
        <w:rPr>
          <w:rFonts w:ascii="Times New Roman" w:hAnsi="Times New Roman"/>
          <w:sz w:val="20"/>
          <w:szCs w:val="20"/>
        </w:rPr>
        <w:t>2-54-52</w:t>
      </w:r>
    </w:p>
    <w:p w:rsidR="00C53A04" w:rsidRDefault="00C53A04" w:rsidP="00C53A04">
      <w:pPr>
        <w:ind w:firstLine="0"/>
        <w:rPr>
          <w:rFonts w:ascii="Times New Roman" w:hAnsi="Times New Roman"/>
          <w:sz w:val="20"/>
          <w:szCs w:val="20"/>
        </w:rPr>
      </w:pPr>
      <w:r>
        <w:rPr>
          <w:rFonts w:ascii="Times New Roman" w:hAnsi="Times New Roman"/>
          <w:sz w:val="20"/>
          <w:szCs w:val="20"/>
        </w:rPr>
        <w:t>Войтеховская Ирина Сергеевна</w:t>
      </w:r>
    </w:p>
    <w:p w:rsidR="00C53A04" w:rsidRDefault="00C53A04" w:rsidP="00C53A04">
      <w:pPr>
        <w:ind w:firstLine="0"/>
        <w:rPr>
          <w:rFonts w:ascii="Times New Roman" w:hAnsi="Times New Roman"/>
          <w:sz w:val="20"/>
          <w:szCs w:val="20"/>
        </w:rPr>
      </w:pPr>
      <w:r>
        <w:rPr>
          <w:rFonts w:ascii="Times New Roman" w:hAnsi="Times New Roman"/>
          <w:sz w:val="20"/>
          <w:szCs w:val="20"/>
        </w:rPr>
        <w:t>2-16-91</w:t>
      </w:r>
    </w:p>
    <w:p w:rsidR="00C53A04" w:rsidRDefault="00C53A04" w:rsidP="00C53A04">
      <w:pPr>
        <w:ind w:firstLine="0"/>
        <w:rPr>
          <w:rFonts w:ascii="Times New Roman" w:hAnsi="Times New Roman"/>
          <w:sz w:val="20"/>
          <w:szCs w:val="20"/>
        </w:rPr>
      </w:pPr>
      <w:r>
        <w:rPr>
          <w:rFonts w:ascii="Times New Roman" w:hAnsi="Times New Roman"/>
          <w:sz w:val="20"/>
          <w:szCs w:val="20"/>
        </w:rPr>
        <w:t>6</w:t>
      </w:r>
      <w:r>
        <w:rPr>
          <w:rFonts w:ascii="Times New Roman" w:hAnsi="Times New Roman"/>
          <w:color w:val="FF0000"/>
          <w:sz w:val="20"/>
          <w:szCs w:val="20"/>
        </w:rPr>
        <w:t xml:space="preserve"> </w:t>
      </w:r>
      <w:r>
        <w:rPr>
          <w:rFonts w:ascii="Times New Roman" w:hAnsi="Times New Roman"/>
          <w:sz w:val="20"/>
          <w:szCs w:val="20"/>
        </w:rPr>
        <w:t>экз.</w:t>
      </w:r>
    </w:p>
    <w:p w:rsidR="00C53A04" w:rsidRDefault="00C53A04" w:rsidP="00C53A04">
      <w:pPr>
        <w:pStyle w:val="a6"/>
        <w:spacing w:line="20" w:lineRule="atLeast"/>
        <w:ind w:firstLine="4962"/>
        <w:rPr>
          <w:sz w:val="28"/>
          <w:szCs w:val="28"/>
        </w:rPr>
      </w:pPr>
      <w:r>
        <w:rPr>
          <w:sz w:val="28"/>
          <w:szCs w:val="28"/>
        </w:rPr>
        <w:lastRenderedPageBreak/>
        <w:t>Приложение</w:t>
      </w:r>
    </w:p>
    <w:p w:rsidR="00C53A04" w:rsidRDefault="00C53A04" w:rsidP="00C53A04">
      <w:pPr>
        <w:pStyle w:val="a6"/>
        <w:spacing w:line="20" w:lineRule="atLeast"/>
        <w:ind w:firstLine="4962"/>
        <w:rPr>
          <w:sz w:val="28"/>
          <w:szCs w:val="28"/>
        </w:rPr>
      </w:pPr>
      <w:r>
        <w:rPr>
          <w:sz w:val="28"/>
          <w:szCs w:val="28"/>
        </w:rPr>
        <w:t>к постановлению администрации</w:t>
      </w:r>
    </w:p>
    <w:p w:rsidR="00C53A04" w:rsidRDefault="00C53A04" w:rsidP="00C53A04">
      <w:pPr>
        <w:pStyle w:val="a6"/>
        <w:spacing w:line="20" w:lineRule="atLeast"/>
        <w:ind w:firstLine="4962"/>
        <w:rPr>
          <w:sz w:val="28"/>
          <w:szCs w:val="28"/>
        </w:rPr>
      </w:pPr>
      <w:r>
        <w:rPr>
          <w:sz w:val="28"/>
          <w:szCs w:val="28"/>
        </w:rPr>
        <w:t>города Боготола</w:t>
      </w:r>
    </w:p>
    <w:p w:rsidR="00C53A04" w:rsidRDefault="00C53A04" w:rsidP="00C53A04">
      <w:pPr>
        <w:pStyle w:val="a6"/>
        <w:spacing w:line="20" w:lineRule="atLeast"/>
        <w:ind w:firstLine="4962"/>
        <w:rPr>
          <w:sz w:val="28"/>
          <w:szCs w:val="28"/>
          <w:u w:val="single"/>
        </w:rPr>
      </w:pPr>
      <w:r>
        <w:rPr>
          <w:sz w:val="28"/>
          <w:szCs w:val="28"/>
        </w:rPr>
        <w:t>от «</w:t>
      </w:r>
      <w:r w:rsidR="00D5159E">
        <w:rPr>
          <w:sz w:val="28"/>
          <w:szCs w:val="28"/>
        </w:rPr>
        <w:t xml:space="preserve"> </w:t>
      </w:r>
      <w:r w:rsidR="00D5159E" w:rsidRPr="00D5159E">
        <w:rPr>
          <w:sz w:val="28"/>
          <w:szCs w:val="28"/>
          <w:u w:val="single"/>
        </w:rPr>
        <w:t>10</w:t>
      </w:r>
      <w:r w:rsidR="00D5159E">
        <w:rPr>
          <w:sz w:val="28"/>
          <w:szCs w:val="28"/>
        </w:rPr>
        <w:t xml:space="preserve"> </w:t>
      </w:r>
      <w:r>
        <w:rPr>
          <w:sz w:val="28"/>
          <w:szCs w:val="28"/>
        </w:rPr>
        <w:t xml:space="preserve">» </w:t>
      </w:r>
      <w:r w:rsidR="00D5159E">
        <w:rPr>
          <w:sz w:val="28"/>
          <w:szCs w:val="28"/>
        </w:rPr>
        <w:t xml:space="preserve"> </w:t>
      </w:r>
      <w:r w:rsidR="00505D31" w:rsidRPr="00505D31">
        <w:rPr>
          <w:sz w:val="28"/>
          <w:szCs w:val="28"/>
          <w:u w:val="single"/>
        </w:rPr>
        <w:t>01</w:t>
      </w:r>
      <w:r w:rsidR="00505D31">
        <w:rPr>
          <w:sz w:val="28"/>
          <w:szCs w:val="28"/>
        </w:rPr>
        <w:t xml:space="preserve">  </w:t>
      </w:r>
      <w:r>
        <w:rPr>
          <w:sz w:val="28"/>
          <w:szCs w:val="28"/>
        </w:rPr>
        <w:t xml:space="preserve"> 202</w:t>
      </w:r>
      <w:r w:rsidR="00D5159E">
        <w:rPr>
          <w:sz w:val="28"/>
          <w:szCs w:val="28"/>
        </w:rPr>
        <w:t>3</w:t>
      </w:r>
      <w:r>
        <w:rPr>
          <w:sz w:val="28"/>
          <w:szCs w:val="28"/>
        </w:rPr>
        <w:t xml:space="preserve"> г. № </w:t>
      </w:r>
      <w:r w:rsidR="00505D31">
        <w:rPr>
          <w:sz w:val="28"/>
          <w:szCs w:val="28"/>
        </w:rPr>
        <w:t>0002-п</w:t>
      </w:r>
    </w:p>
    <w:p w:rsidR="00C53A04" w:rsidRDefault="00C53A04" w:rsidP="00C53A04">
      <w:pPr>
        <w:pStyle w:val="ConsPlusTitle"/>
        <w:spacing w:line="20" w:lineRule="atLeast"/>
        <w:jc w:val="center"/>
        <w:rPr>
          <w:rFonts w:ascii="Times New Roman" w:hAnsi="Times New Roman" w:cs="Times New Roman"/>
          <w:b w:val="0"/>
          <w:sz w:val="28"/>
          <w:szCs w:val="28"/>
        </w:rPr>
      </w:pPr>
      <w:bookmarkStart w:id="2" w:name="P32"/>
      <w:bookmarkEnd w:id="2"/>
    </w:p>
    <w:p w:rsidR="00C53A04" w:rsidRDefault="00C53A04" w:rsidP="00C53A04">
      <w:pPr>
        <w:pStyle w:val="ConsPlusTitle"/>
        <w:spacing w:line="20" w:lineRule="atLeast"/>
        <w:jc w:val="center"/>
        <w:rPr>
          <w:rFonts w:ascii="Times New Roman" w:hAnsi="Times New Roman" w:cs="Times New Roman"/>
          <w:b w:val="0"/>
          <w:sz w:val="28"/>
          <w:szCs w:val="28"/>
        </w:rPr>
      </w:pPr>
      <w:r>
        <w:rPr>
          <w:rFonts w:ascii="Times New Roman" w:hAnsi="Times New Roman" w:cs="Times New Roman"/>
          <w:b w:val="0"/>
          <w:sz w:val="28"/>
          <w:szCs w:val="28"/>
        </w:rPr>
        <w:t>ПОРЯДОК</w:t>
      </w:r>
    </w:p>
    <w:p w:rsidR="00C53A04" w:rsidRDefault="00C53A04" w:rsidP="00C53A04">
      <w:pPr>
        <w:pStyle w:val="2"/>
        <w:tabs>
          <w:tab w:val="left" w:pos="2445"/>
        </w:tabs>
        <w:spacing w:line="20" w:lineRule="atLeast"/>
        <w:jc w:val="both"/>
        <w:rPr>
          <w:szCs w:val="28"/>
        </w:rPr>
      </w:pPr>
      <w:r>
        <w:rPr>
          <w:szCs w:val="28"/>
        </w:rPr>
        <w:t xml:space="preserve">составления, утверждения и ведения бюджетных смет администрации города Боготола, </w:t>
      </w:r>
      <w:r>
        <w:rPr>
          <w:rStyle w:val="ae"/>
          <w:b w:val="0"/>
          <w:szCs w:val="28"/>
          <w:shd w:val="clear" w:color="auto" w:fill="FFFFFF"/>
        </w:rPr>
        <w:t>органа входящего в</w:t>
      </w:r>
      <w:r>
        <w:rPr>
          <w:rStyle w:val="ae"/>
          <w:szCs w:val="28"/>
          <w:shd w:val="clear" w:color="auto" w:fill="FFFFFF"/>
        </w:rPr>
        <w:t xml:space="preserve"> </w:t>
      </w:r>
      <w:r>
        <w:rPr>
          <w:rStyle w:val="af"/>
          <w:i w:val="0"/>
          <w:szCs w:val="28"/>
          <w:shd w:val="clear" w:color="auto" w:fill="FFFFFF"/>
        </w:rPr>
        <w:t>структуру администрации города Боготола</w:t>
      </w:r>
      <w:r>
        <w:rPr>
          <w:rStyle w:val="ae"/>
          <w:szCs w:val="28"/>
          <w:shd w:val="clear" w:color="auto" w:fill="FFFFFF"/>
        </w:rPr>
        <w:t xml:space="preserve"> </w:t>
      </w:r>
      <w:r>
        <w:rPr>
          <w:rStyle w:val="ae"/>
          <w:b w:val="0"/>
          <w:szCs w:val="28"/>
          <w:shd w:val="clear" w:color="auto" w:fill="FFFFFF"/>
        </w:rPr>
        <w:t>с правами юридического лица</w:t>
      </w:r>
      <w:r>
        <w:rPr>
          <w:szCs w:val="28"/>
        </w:rPr>
        <w:t xml:space="preserve"> и муниципальных казенных учреждений, подведомственных администрации города Боготола</w:t>
      </w:r>
    </w:p>
    <w:p w:rsidR="00C53A04" w:rsidRDefault="00C53A04" w:rsidP="00C53A04">
      <w:pPr>
        <w:pStyle w:val="2"/>
        <w:tabs>
          <w:tab w:val="left" w:pos="2445"/>
        </w:tabs>
        <w:spacing w:line="20" w:lineRule="atLeast"/>
        <w:jc w:val="center"/>
        <w:rPr>
          <w:szCs w:val="28"/>
        </w:rPr>
      </w:pPr>
    </w:p>
    <w:p w:rsidR="00C53A04" w:rsidRDefault="00C53A04" w:rsidP="00C53A04">
      <w:pPr>
        <w:pStyle w:val="2"/>
        <w:tabs>
          <w:tab w:val="left" w:pos="2445"/>
        </w:tabs>
        <w:spacing w:line="20" w:lineRule="atLeast"/>
        <w:jc w:val="center"/>
        <w:rPr>
          <w:szCs w:val="28"/>
        </w:rPr>
      </w:pPr>
      <w:r>
        <w:rPr>
          <w:szCs w:val="28"/>
          <w:lang w:val="en-US"/>
        </w:rPr>
        <w:t>I</w:t>
      </w:r>
      <w:r>
        <w:rPr>
          <w:szCs w:val="28"/>
        </w:rPr>
        <w:t>. Общие положения</w:t>
      </w:r>
    </w:p>
    <w:p w:rsidR="00C53A04" w:rsidRDefault="00C53A04" w:rsidP="00C53A04">
      <w:pPr>
        <w:spacing w:line="20" w:lineRule="atLeast"/>
        <w:ind w:firstLine="0"/>
        <w:rPr>
          <w:rFonts w:ascii="Times New Roman" w:eastAsia="Times New Roman" w:hAnsi="Times New Roman" w:cs="Times New Roman"/>
          <w:b/>
          <w:sz w:val="28"/>
          <w:szCs w:val="28"/>
        </w:rPr>
      </w:pPr>
    </w:p>
    <w:p w:rsidR="00C53A04" w:rsidRDefault="00C53A04" w:rsidP="00C53A04">
      <w:pPr>
        <w:spacing w:line="20" w:lineRule="atLeast"/>
        <w:ind w:firstLine="709"/>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Настоящий Порядок устанавливает правила составления, утверждения и ведения бюджетных смет (далее - смета) </w:t>
      </w:r>
      <w:r>
        <w:rPr>
          <w:rFonts w:ascii="Times New Roman" w:hAnsi="Times New Roman" w:cs="Times New Roman"/>
          <w:sz w:val="28"/>
          <w:szCs w:val="28"/>
        </w:rPr>
        <w:t xml:space="preserve">администрации города Боготола, </w:t>
      </w:r>
      <w:r>
        <w:rPr>
          <w:rStyle w:val="ae"/>
          <w:rFonts w:ascii="Times New Roman" w:hAnsi="Times New Roman" w:cs="Times New Roman"/>
          <w:b w:val="0"/>
          <w:sz w:val="28"/>
          <w:szCs w:val="28"/>
          <w:shd w:val="clear" w:color="auto" w:fill="FFFFFF"/>
        </w:rPr>
        <w:t>органа входящего в</w:t>
      </w:r>
      <w:r>
        <w:rPr>
          <w:rStyle w:val="ae"/>
          <w:rFonts w:ascii="Times New Roman" w:hAnsi="Times New Roman" w:cs="Times New Roman"/>
          <w:sz w:val="28"/>
          <w:szCs w:val="28"/>
          <w:shd w:val="clear" w:color="auto" w:fill="FFFFFF"/>
        </w:rPr>
        <w:t xml:space="preserve"> </w:t>
      </w:r>
      <w:r>
        <w:rPr>
          <w:rStyle w:val="af"/>
          <w:rFonts w:ascii="Times New Roman" w:hAnsi="Times New Roman" w:cs="Times New Roman"/>
          <w:i w:val="0"/>
          <w:sz w:val="28"/>
          <w:szCs w:val="28"/>
          <w:shd w:val="clear" w:color="auto" w:fill="FFFFFF"/>
        </w:rPr>
        <w:t>структуру администрации города Боготола</w:t>
      </w:r>
      <w:r>
        <w:rPr>
          <w:rStyle w:val="ae"/>
          <w:rFonts w:ascii="Times New Roman" w:hAnsi="Times New Roman" w:cs="Times New Roman"/>
          <w:sz w:val="28"/>
          <w:szCs w:val="28"/>
          <w:shd w:val="clear" w:color="auto" w:fill="FFFFFF"/>
        </w:rPr>
        <w:t xml:space="preserve"> </w:t>
      </w:r>
      <w:r>
        <w:rPr>
          <w:rStyle w:val="ae"/>
          <w:rFonts w:ascii="Times New Roman" w:hAnsi="Times New Roman" w:cs="Times New Roman"/>
          <w:b w:val="0"/>
          <w:sz w:val="28"/>
          <w:szCs w:val="28"/>
          <w:shd w:val="clear" w:color="auto" w:fill="FFFFFF"/>
        </w:rPr>
        <w:t>с правами юридического лица</w:t>
      </w:r>
      <w:r>
        <w:rPr>
          <w:rFonts w:ascii="Times New Roman" w:hAnsi="Times New Roman" w:cs="Times New Roman"/>
          <w:sz w:val="28"/>
          <w:szCs w:val="28"/>
        </w:rPr>
        <w:t xml:space="preserve"> и муниципальных казенных учреждений, подведомственных администрации города Боготола</w:t>
      </w:r>
      <w:r>
        <w:rPr>
          <w:rFonts w:ascii="Times New Roman" w:eastAsia="Times New Roman" w:hAnsi="Times New Roman" w:cs="Times New Roman"/>
          <w:color w:val="000000" w:themeColor="text1"/>
          <w:sz w:val="28"/>
          <w:szCs w:val="28"/>
        </w:rPr>
        <w:t xml:space="preserve"> (далее - учреждений).</w:t>
      </w:r>
    </w:p>
    <w:p w:rsidR="00C53A04" w:rsidRDefault="00C53A04" w:rsidP="00C53A04">
      <w:pPr>
        <w:spacing w:line="20" w:lineRule="atLeast"/>
        <w:ind w:firstLine="709"/>
        <w:rPr>
          <w:rFonts w:ascii="Times New Roman" w:hAnsi="Times New Roman" w:cs="Times New Roman"/>
          <w:b/>
          <w:color w:val="000000" w:themeColor="text1"/>
          <w:sz w:val="28"/>
          <w:szCs w:val="28"/>
        </w:rPr>
      </w:pPr>
      <w:proofErr w:type="gramStart"/>
      <w:r>
        <w:rPr>
          <w:rFonts w:ascii="Times New Roman" w:hAnsi="Times New Roman" w:cs="Times New Roman"/>
          <w:color w:val="000000" w:themeColor="text1"/>
          <w:sz w:val="28"/>
          <w:szCs w:val="28"/>
        </w:rPr>
        <w:t xml:space="preserve">Порядок составления, утверждения и ведения бюджетных смет </w:t>
      </w:r>
      <w:r>
        <w:rPr>
          <w:rFonts w:ascii="Times New Roman" w:hAnsi="Times New Roman" w:cs="Times New Roman"/>
          <w:sz w:val="28"/>
          <w:szCs w:val="28"/>
        </w:rPr>
        <w:t xml:space="preserve">администрации города Боготола, </w:t>
      </w:r>
      <w:r>
        <w:rPr>
          <w:rStyle w:val="ae"/>
          <w:rFonts w:ascii="Times New Roman" w:hAnsi="Times New Roman" w:cs="Times New Roman"/>
          <w:b w:val="0"/>
          <w:sz w:val="28"/>
          <w:szCs w:val="28"/>
          <w:shd w:val="clear" w:color="auto" w:fill="FFFFFF"/>
        </w:rPr>
        <w:t>органа входящего в</w:t>
      </w:r>
      <w:r>
        <w:rPr>
          <w:rStyle w:val="ae"/>
          <w:rFonts w:ascii="Times New Roman" w:hAnsi="Times New Roman" w:cs="Times New Roman"/>
          <w:sz w:val="28"/>
          <w:szCs w:val="28"/>
          <w:shd w:val="clear" w:color="auto" w:fill="FFFFFF"/>
        </w:rPr>
        <w:t xml:space="preserve"> </w:t>
      </w:r>
      <w:r>
        <w:rPr>
          <w:rStyle w:val="af"/>
          <w:rFonts w:ascii="Times New Roman" w:hAnsi="Times New Roman" w:cs="Times New Roman"/>
          <w:i w:val="0"/>
          <w:sz w:val="28"/>
          <w:szCs w:val="28"/>
          <w:shd w:val="clear" w:color="auto" w:fill="FFFFFF"/>
        </w:rPr>
        <w:t>структуру администрации города Боготола</w:t>
      </w:r>
      <w:r>
        <w:rPr>
          <w:rStyle w:val="ae"/>
          <w:rFonts w:ascii="Times New Roman" w:hAnsi="Times New Roman" w:cs="Times New Roman"/>
          <w:sz w:val="28"/>
          <w:szCs w:val="28"/>
          <w:shd w:val="clear" w:color="auto" w:fill="FFFFFF"/>
        </w:rPr>
        <w:t xml:space="preserve"> </w:t>
      </w:r>
      <w:r>
        <w:rPr>
          <w:rStyle w:val="ae"/>
          <w:rFonts w:ascii="Times New Roman" w:hAnsi="Times New Roman" w:cs="Times New Roman"/>
          <w:b w:val="0"/>
          <w:sz w:val="28"/>
          <w:szCs w:val="28"/>
          <w:shd w:val="clear" w:color="auto" w:fill="FFFFFF"/>
        </w:rPr>
        <w:t>с правами юридического лица</w:t>
      </w:r>
      <w:r>
        <w:rPr>
          <w:rFonts w:ascii="Times New Roman" w:hAnsi="Times New Roman" w:cs="Times New Roman"/>
          <w:sz w:val="28"/>
          <w:szCs w:val="28"/>
        </w:rPr>
        <w:t xml:space="preserve"> и муниципальных казенных учреждений, подведомственных администрации города Боготола</w:t>
      </w:r>
      <w:r>
        <w:rPr>
          <w:rFonts w:ascii="Times New Roman" w:hAnsi="Times New Roman" w:cs="Times New Roman"/>
          <w:color w:val="000000" w:themeColor="text1"/>
          <w:sz w:val="28"/>
          <w:szCs w:val="28"/>
        </w:rPr>
        <w:t xml:space="preserve"> (далее - Порядок), разработан в соответствии со </w:t>
      </w:r>
      <w:hyperlink r:id="rId12" w:history="1">
        <w:r>
          <w:rPr>
            <w:rStyle w:val="a7"/>
            <w:color w:val="000000" w:themeColor="text1"/>
            <w:sz w:val="28"/>
            <w:szCs w:val="28"/>
          </w:rPr>
          <w:t>статьями 158</w:t>
        </w:r>
      </w:hyperlink>
      <w:r>
        <w:rPr>
          <w:rFonts w:ascii="Times New Roman" w:hAnsi="Times New Roman" w:cs="Times New Roman"/>
          <w:color w:val="000000" w:themeColor="text1"/>
          <w:sz w:val="28"/>
          <w:szCs w:val="28"/>
        </w:rPr>
        <w:t xml:space="preserve">, </w:t>
      </w:r>
      <w:hyperlink r:id="rId13" w:history="1">
        <w:r>
          <w:rPr>
            <w:rStyle w:val="a7"/>
            <w:color w:val="000000" w:themeColor="text1"/>
            <w:sz w:val="28"/>
            <w:szCs w:val="28"/>
          </w:rPr>
          <w:t>161</w:t>
        </w:r>
      </w:hyperlink>
      <w:r>
        <w:rPr>
          <w:rFonts w:ascii="Times New Roman" w:hAnsi="Times New Roman" w:cs="Times New Roman"/>
          <w:color w:val="000000" w:themeColor="text1"/>
          <w:sz w:val="28"/>
          <w:szCs w:val="28"/>
        </w:rPr>
        <w:t xml:space="preserve">, </w:t>
      </w:r>
      <w:hyperlink r:id="rId14" w:history="1">
        <w:r>
          <w:rPr>
            <w:rStyle w:val="a7"/>
            <w:color w:val="000000" w:themeColor="text1"/>
            <w:sz w:val="28"/>
            <w:szCs w:val="28"/>
          </w:rPr>
          <w:t>162</w:t>
        </w:r>
      </w:hyperlink>
      <w:r>
        <w:rPr>
          <w:rFonts w:ascii="Times New Roman" w:hAnsi="Times New Roman" w:cs="Times New Roman"/>
          <w:color w:val="000000" w:themeColor="text1"/>
          <w:sz w:val="28"/>
          <w:szCs w:val="28"/>
        </w:rPr>
        <w:t xml:space="preserve">, </w:t>
      </w:r>
      <w:hyperlink r:id="rId15" w:history="1">
        <w:r>
          <w:rPr>
            <w:rStyle w:val="a7"/>
            <w:color w:val="000000" w:themeColor="text1"/>
            <w:sz w:val="28"/>
            <w:szCs w:val="28"/>
          </w:rPr>
          <w:t>221</w:t>
        </w:r>
      </w:hyperlink>
      <w:r>
        <w:rPr>
          <w:rFonts w:ascii="Times New Roman" w:hAnsi="Times New Roman" w:cs="Times New Roman"/>
          <w:color w:val="000000" w:themeColor="text1"/>
          <w:sz w:val="28"/>
          <w:szCs w:val="28"/>
        </w:rPr>
        <w:t xml:space="preserve"> Бюджетного кодекса Российской Федерации, Общими </w:t>
      </w:r>
      <w:hyperlink r:id="rId16" w:history="1">
        <w:r>
          <w:rPr>
            <w:rStyle w:val="a7"/>
            <w:color w:val="000000" w:themeColor="text1"/>
            <w:sz w:val="28"/>
            <w:szCs w:val="28"/>
          </w:rPr>
          <w:t>требованиями</w:t>
        </w:r>
      </w:hyperlink>
      <w:r>
        <w:rPr>
          <w:rFonts w:ascii="Times New Roman" w:hAnsi="Times New Roman" w:cs="Times New Roman"/>
          <w:color w:val="000000" w:themeColor="text1"/>
          <w:sz w:val="28"/>
          <w:szCs w:val="28"/>
        </w:rPr>
        <w:t xml:space="preserve"> к порядку составления, утверждения и ведения бюджетных смет казенных учреждений, утвержденными Приказом Министерства финансов</w:t>
      </w:r>
      <w:proofErr w:type="gramEnd"/>
      <w:r>
        <w:rPr>
          <w:rFonts w:ascii="Times New Roman" w:hAnsi="Times New Roman" w:cs="Times New Roman"/>
          <w:color w:val="000000" w:themeColor="text1"/>
          <w:sz w:val="28"/>
          <w:szCs w:val="28"/>
        </w:rPr>
        <w:t xml:space="preserve"> Российской Федерации от 14.02.2018 N 26н (далее - Приказ              № 26н).</w:t>
      </w:r>
    </w:p>
    <w:p w:rsidR="00C53A04" w:rsidRDefault="00C53A04" w:rsidP="00C53A04">
      <w:pPr>
        <w:spacing w:line="20" w:lineRule="atLeast"/>
        <w:ind w:firstLine="0"/>
        <w:rPr>
          <w:rFonts w:ascii="Times New Roman" w:eastAsia="Times New Roman" w:hAnsi="Times New Roman" w:cs="Times New Roman"/>
          <w:sz w:val="28"/>
          <w:szCs w:val="28"/>
        </w:rPr>
      </w:pPr>
    </w:p>
    <w:p w:rsidR="00C53A04" w:rsidRDefault="00C53A04" w:rsidP="00C53A04">
      <w:pPr>
        <w:spacing w:line="20" w:lineRule="atLeast"/>
        <w:ind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II</w:t>
      </w:r>
      <w:r>
        <w:rPr>
          <w:rFonts w:ascii="Times New Roman" w:eastAsia="Times New Roman" w:hAnsi="Times New Roman" w:cs="Times New Roman"/>
          <w:sz w:val="28"/>
          <w:szCs w:val="28"/>
        </w:rPr>
        <w:t>. Составление смет</w:t>
      </w:r>
    </w:p>
    <w:p w:rsidR="00C53A04" w:rsidRDefault="00C53A04" w:rsidP="00C53A04">
      <w:pPr>
        <w:spacing w:line="20" w:lineRule="atLeast"/>
        <w:ind w:firstLine="0"/>
        <w:rPr>
          <w:rFonts w:ascii="Times New Roman" w:eastAsia="Times New Roman" w:hAnsi="Times New Roman" w:cs="Times New Roman"/>
          <w:sz w:val="28"/>
          <w:szCs w:val="28"/>
        </w:rPr>
      </w:pP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w:t>
      </w:r>
      <w:proofErr w:type="gramStart"/>
      <w:r>
        <w:rPr>
          <w:rFonts w:ascii="Times New Roman" w:eastAsia="Times New Roman" w:hAnsi="Times New Roman" w:cs="Times New Roman"/>
          <w:sz w:val="28"/>
          <w:szCs w:val="28"/>
        </w:rPr>
        <w:t>Смета составляется учреждением в целях установления объема и распределения  направлений расходования средств  бюджета на срок решения о бюджете на очередной финансовый год и плановый период на основании доведенных до учреждения в установленном законодательством Российской Федерации порядке лимитов бюджетных обязательств на принятие и (или) исполнение бюджетных обязательств по обеспечению выполнения функций учреждения, включая бюджетные обязательства по предоставлению бюджетных инвестиций и субсидий</w:t>
      </w:r>
      <w:proofErr w:type="gramEnd"/>
      <w:r>
        <w:rPr>
          <w:rFonts w:ascii="Times New Roman" w:eastAsia="Times New Roman" w:hAnsi="Times New Roman" w:cs="Times New Roman"/>
          <w:sz w:val="28"/>
          <w:szCs w:val="28"/>
        </w:rPr>
        <w:t xml:space="preserve">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C53A04" w:rsidRDefault="00C53A04" w:rsidP="00C53A04">
      <w:pPr>
        <w:spacing w:line="20" w:lineRule="atLeast"/>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 смете </w:t>
      </w:r>
      <w:proofErr w:type="spellStart"/>
      <w:r>
        <w:rPr>
          <w:rFonts w:ascii="Times New Roman" w:eastAsiaTheme="minorHAnsi" w:hAnsi="Times New Roman" w:cs="Times New Roman"/>
          <w:sz w:val="28"/>
          <w:szCs w:val="28"/>
          <w:lang w:eastAsia="en-US"/>
        </w:rPr>
        <w:t>справочно</w:t>
      </w:r>
      <w:proofErr w:type="spellEnd"/>
      <w:r>
        <w:rPr>
          <w:rFonts w:ascii="Times New Roman" w:eastAsiaTheme="minorHAnsi" w:hAnsi="Times New Roman" w:cs="Times New Roman"/>
          <w:sz w:val="28"/>
          <w:szCs w:val="28"/>
          <w:lang w:eastAsia="en-US"/>
        </w:rPr>
        <w:t xml:space="preserve"> указываются объем и распределение направлений расходов на исполнение публичных нормативных обязательств.</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2.2. Показатели сметы формируются в разрезе кодов бюджетной классификации расходов с детализацией до кода раздела, подраздела (КФСР), кода целевой статьи расходов (КЦСР), кода вида расходов (КВР), кода операций сектора государственного управления (КОСГУ) </w:t>
      </w:r>
      <w:hyperlink r:id="rId17" w:anchor="P54" w:history="1">
        <w:r>
          <w:rPr>
            <w:rStyle w:val="a7"/>
            <w:sz w:val="28"/>
            <w:szCs w:val="28"/>
          </w:rPr>
          <w:t>&lt;*&gt;</w:t>
        </w:r>
      </w:hyperlink>
      <w:r>
        <w:rPr>
          <w:rFonts w:ascii="Times New Roman" w:hAnsi="Times New Roman" w:cs="Times New Roman"/>
          <w:sz w:val="28"/>
          <w:szCs w:val="28"/>
        </w:rPr>
        <w:t xml:space="preserve">, дополнительного кода расходов (доп. КР) </w:t>
      </w:r>
      <w:hyperlink r:id="rId18" w:anchor="P54" w:history="1">
        <w:r>
          <w:rPr>
            <w:rStyle w:val="a7"/>
            <w:sz w:val="28"/>
            <w:szCs w:val="28"/>
          </w:rPr>
          <w:t>&lt;*&gt;</w:t>
        </w:r>
      </w:hyperlink>
      <w:r>
        <w:rPr>
          <w:rFonts w:ascii="Times New Roman" w:hAnsi="Times New Roman" w:cs="Times New Roman"/>
          <w:sz w:val="28"/>
          <w:szCs w:val="28"/>
        </w:rPr>
        <w:t xml:space="preserve">, кода цели </w:t>
      </w:r>
      <w:hyperlink r:id="rId19" w:anchor="P54" w:history="1">
        <w:r>
          <w:rPr>
            <w:rStyle w:val="a7"/>
            <w:sz w:val="28"/>
            <w:szCs w:val="28"/>
          </w:rPr>
          <w:t>&lt;*&gt;</w:t>
        </w:r>
      </w:hyperlink>
      <w:r>
        <w:rPr>
          <w:rFonts w:ascii="Times New Roman" w:hAnsi="Times New Roman" w:cs="Times New Roman"/>
          <w:sz w:val="28"/>
          <w:szCs w:val="28"/>
        </w:rPr>
        <w:t>.</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Смета составляется по форме  (Приложение № 1 к настоящему Порядку), в рублях с двумя десятичными знаками после запятой, в двух экземплярах, подписывается руководителем учреждения, исполнителем и </w:t>
      </w:r>
      <w:r>
        <w:rPr>
          <w:rFonts w:ascii="Times New Roman" w:hAnsi="Times New Roman" w:cs="Times New Roman"/>
          <w:sz w:val="28"/>
          <w:szCs w:val="28"/>
        </w:rPr>
        <w:t>согласовывается с уполномоченным лицом Финансового управления администрации г</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оготола</w:t>
      </w:r>
      <w:r>
        <w:rPr>
          <w:rFonts w:ascii="Times New Roman" w:eastAsia="Times New Roman" w:hAnsi="Times New Roman" w:cs="Times New Roman"/>
          <w:sz w:val="28"/>
          <w:szCs w:val="28"/>
        </w:rPr>
        <w:t>.</w:t>
      </w:r>
    </w:p>
    <w:p w:rsidR="00C53A04" w:rsidRDefault="00C53A04" w:rsidP="00C53A04">
      <w:pPr>
        <w:spacing w:line="20" w:lineRule="atLeast"/>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Смета составляется на основании обоснований (расчетов) плановых сметных показателей, являющихся неотъемлемой частью сметы.</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2.4. Формирование  проекта сметы на очередной финансовый год и плановый период осуществляется в период разработки бюджета на очередной финансовый год по форме  (Приложение № 1 к настоящему Порядку).</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К представленной смете и проекту сметы прилагаются  обоснования  (расчеты) плановых сметных показателей, использованных при формировании сметы, являющихся неотъемлемой частью сметы (Приложение № 3 к настоящему Порядку).</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Обоснования (расчеты) плановых сметных показателей составляются в процессе формирования проекта решения о бюджете на очередной финансовый год (на очередной финансовый год и на плановый период) и утверждаются при утверждении бюджетных смет.</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2.5.</w:t>
      </w:r>
      <w:r>
        <w:t xml:space="preserve"> </w:t>
      </w:r>
      <w:r>
        <w:rPr>
          <w:rFonts w:ascii="Times New Roman" w:hAnsi="Times New Roman" w:cs="Times New Roman"/>
          <w:sz w:val="28"/>
          <w:szCs w:val="28"/>
        </w:rPr>
        <w:t>Реорганизуемое учреждение составляет смету в порядке, аналогичном составлению бюджетной сметы учреждения.</w:t>
      </w:r>
      <w:bookmarkStart w:id="3" w:name="P62"/>
      <w:bookmarkEnd w:id="3"/>
    </w:p>
    <w:p w:rsidR="00C53A04" w:rsidRDefault="00C53A04" w:rsidP="00C53A04">
      <w:pPr>
        <w:tabs>
          <w:tab w:val="left" w:pos="2220"/>
        </w:tabs>
        <w:spacing w:line="20" w:lineRule="atLeast"/>
        <w:ind w:firstLine="0"/>
        <w:rPr>
          <w:rFonts w:ascii="Times New Roman" w:eastAsia="Times New Roman" w:hAnsi="Times New Roman" w:cs="Times New Roman"/>
          <w:sz w:val="28"/>
          <w:szCs w:val="28"/>
        </w:rPr>
      </w:pPr>
    </w:p>
    <w:p w:rsidR="00C53A04" w:rsidRDefault="00C53A04" w:rsidP="00C53A04">
      <w:pPr>
        <w:tabs>
          <w:tab w:val="left" w:pos="2220"/>
        </w:tabs>
        <w:spacing w:line="20" w:lineRule="atLeast"/>
        <w:ind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 Утверждение смет учреждения</w:t>
      </w:r>
    </w:p>
    <w:p w:rsidR="00C53A04" w:rsidRDefault="00C53A04" w:rsidP="00C53A04">
      <w:pPr>
        <w:widowControl/>
        <w:ind w:firstLine="0"/>
        <w:rPr>
          <w:rFonts w:ascii="Times New Roman" w:eastAsia="Times New Roman" w:hAnsi="Times New Roman" w:cs="Times New Roman"/>
          <w:sz w:val="28"/>
          <w:szCs w:val="28"/>
        </w:rPr>
      </w:pPr>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3.1. </w:t>
      </w:r>
      <w:proofErr w:type="gramStart"/>
      <w:r>
        <w:rPr>
          <w:rFonts w:ascii="Times New Roman" w:eastAsiaTheme="minorHAnsi" w:hAnsi="Times New Roman" w:cs="Times New Roman"/>
          <w:sz w:val="28"/>
          <w:szCs w:val="28"/>
          <w:lang w:eastAsia="en-US"/>
        </w:rPr>
        <w:t>Смета учреждения, являющегося органом местного самоуправления, осуществляющим бюджетные полномочия главного распорядителя (распорядителя) бюджетных средств, утверждается руководителем главного распорядителя (распорядителя) бюджетных средств или иным лицом, уполномоченным действовать в установленном законодательством Российской Федерации порядке от имени главного распорядителя (распорядителя) бюджетных средств (далее - руководитель главного распорядителя бюджетных средств).</w:t>
      </w:r>
      <w:proofErr w:type="gramEnd"/>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3.2. Смета учреждения, не осуществляющего бюджетные полномочия главного распорядителя (распорядителя) бюджетных средств, утверждается руководителем учреждения или иным лицом, уполномоченным действовать в установленном законодательством Российской Федерации порядке от имени учреждения (далее - руководитель учреждения).</w:t>
      </w:r>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Главный распорядитель бюджетных средств может ограничить право руководителя учреждения утверждать сметы, если выявлено, что им нарушено бюджетное законодательство РФ при исполнении сметы.</w:t>
      </w:r>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 Обоснования (расчеты) плановых сметных показателей утверждаются руководителем учреждения (обособленного (структурного) подразделения учреждения без прав юридического лица).</w:t>
      </w:r>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 Утверждение сметы учреждения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w:t>
      </w:r>
      <w:r>
        <w:rPr>
          <w:rFonts w:ascii="Times New Roman" w:hAnsi="Times New Roman" w:cs="Times New Roman"/>
          <w:sz w:val="28"/>
          <w:szCs w:val="28"/>
        </w:rPr>
        <w:t xml:space="preserve"> и заверяется гербовой печатью</w:t>
      </w:r>
      <w:r>
        <w:rPr>
          <w:rFonts w:ascii="Times New Roman" w:eastAsiaTheme="minorHAnsi" w:hAnsi="Times New Roman" w:cs="Times New Roman"/>
          <w:sz w:val="28"/>
          <w:szCs w:val="28"/>
          <w:lang w:eastAsia="en-US"/>
        </w:rPr>
        <w:t>.</w:t>
      </w:r>
    </w:p>
    <w:p w:rsidR="00C53A04" w:rsidRDefault="00C53A04" w:rsidP="00C53A04">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3.5. Утвержденные сметы с обоснованиями (расчетами) плановых сметных показателей, использованными при формировании сметы, направляются распорядителем бюджетных средств (учреждением) главному распорядителю (распорядителю) бюджетных средств не позднее одного рабочего дня после утверждения сметы.</w:t>
      </w:r>
    </w:p>
    <w:p w:rsidR="00C53A04" w:rsidRDefault="00C53A04" w:rsidP="00C53A04">
      <w:pPr>
        <w:widowControl/>
        <w:ind w:firstLine="709"/>
        <w:rPr>
          <w:rFonts w:ascii="Times New Roman" w:hAnsi="Times New Roman" w:cs="Times New Roman"/>
          <w:sz w:val="28"/>
          <w:szCs w:val="28"/>
        </w:rPr>
      </w:pPr>
      <w:r>
        <w:rPr>
          <w:rFonts w:ascii="Times New Roman" w:hAnsi="Times New Roman" w:cs="Times New Roman"/>
          <w:sz w:val="28"/>
          <w:szCs w:val="28"/>
        </w:rPr>
        <w:t>3.6. Показатели сметы утверждаются в пределах доведенных бюджетополучателям лимитов бюджетных обязательств и муниципального задания в случае его установления.</w:t>
      </w:r>
      <w:bookmarkStart w:id="4" w:name="P66"/>
      <w:bookmarkEnd w:id="4"/>
    </w:p>
    <w:p w:rsidR="00C53A04" w:rsidRDefault="00C53A04" w:rsidP="00C53A04">
      <w:pPr>
        <w:spacing w:line="20" w:lineRule="atLeast"/>
        <w:ind w:firstLine="0"/>
        <w:rPr>
          <w:rFonts w:ascii="Times New Roman" w:eastAsia="Times New Roman" w:hAnsi="Times New Roman" w:cs="Times New Roman"/>
          <w:sz w:val="28"/>
          <w:szCs w:val="28"/>
        </w:rPr>
      </w:pPr>
    </w:p>
    <w:p w:rsidR="00C53A04" w:rsidRDefault="00C53A04" w:rsidP="00C53A04">
      <w:pPr>
        <w:spacing w:line="20" w:lineRule="atLeast"/>
        <w:ind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IV</w:t>
      </w:r>
      <w:r>
        <w:rPr>
          <w:rFonts w:ascii="Times New Roman" w:eastAsia="Times New Roman" w:hAnsi="Times New Roman" w:cs="Times New Roman"/>
          <w:sz w:val="28"/>
          <w:szCs w:val="28"/>
        </w:rPr>
        <w:t>. Ведение смет</w:t>
      </w:r>
    </w:p>
    <w:p w:rsidR="00C53A04" w:rsidRDefault="00C53A04" w:rsidP="00C53A04">
      <w:pPr>
        <w:spacing w:line="20" w:lineRule="atLeast"/>
        <w:ind w:firstLine="0"/>
        <w:rPr>
          <w:rFonts w:ascii="Times New Roman" w:eastAsia="Times New Roman" w:hAnsi="Times New Roman" w:cs="Times New Roman"/>
          <w:sz w:val="28"/>
          <w:szCs w:val="28"/>
        </w:rPr>
      </w:pP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4.1. Ведение сметы предусматривает  внесение изменений в смету  в пределах доведенных учреждению  объемов соответствующих лимитов бюджетных обязательств.</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Изменения показателей сметы составляются  учреждением по форме (Приложение № 2 к настоящему Порядку).</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4.2. Внесение изменений в смету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изменяющих объемы сметных назначений в случае изменения доведенного учреждению объема лимитов бюджетных обязательств;</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главного распорядителя бюджетных средств  и лимитов бюджетных обязательств;</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бюджетных средств и лимитов бюджетных обязательств;</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 xml:space="preserve">изменяющих распределение сметных назначений, не требующих изменения </w:t>
      </w:r>
      <w:proofErr w:type="gramStart"/>
      <w:r>
        <w:rPr>
          <w:rFonts w:ascii="Times New Roman" w:hAnsi="Times New Roman" w:cs="Times New Roman"/>
          <w:sz w:val="28"/>
          <w:szCs w:val="28"/>
        </w:rPr>
        <w:t>показателей бюджетной росписи главного распорядителя средств бюджета</w:t>
      </w:r>
      <w:proofErr w:type="gramEnd"/>
      <w:r>
        <w:rPr>
          <w:rFonts w:ascii="Times New Roman" w:hAnsi="Times New Roman" w:cs="Times New Roman"/>
          <w:sz w:val="28"/>
          <w:szCs w:val="28"/>
        </w:rPr>
        <w:t xml:space="preserve"> и утвержденного объема лимитов бюджетных </w:t>
      </w:r>
      <w:r>
        <w:rPr>
          <w:rFonts w:ascii="Times New Roman" w:hAnsi="Times New Roman" w:cs="Times New Roman"/>
          <w:sz w:val="28"/>
          <w:szCs w:val="28"/>
        </w:rPr>
        <w:lastRenderedPageBreak/>
        <w:t>обязательств;</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 xml:space="preserve">изменяющих распределение сметных назначений по дополнительным кодам аналитических показателей, не требующих изменения </w:t>
      </w:r>
      <w:proofErr w:type="gramStart"/>
      <w:r>
        <w:rPr>
          <w:rFonts w:ascii="Times New Roman" w:hAnsi="Times New Roman" w:cs="Times New Roman"/>
          <w:sz w:val="28"/>
          <w:szCs w:val="28"/>
        </w:rPr>
        <w:t>показателей бюджетной росписи главного распорядителя средств бюджета</w:t>
      </w:r>
      <w:proofErr w:type="gramEnd"/>
      <w:r>
        <w:rPr>
          <w:rFonts w:ascii="Times New Roman" w:hAnsi="Times New Roman" w:cs="Times New Roman"/>
          <w:sz w:val="28"/>
          <w:szCs w:val="28"/>
        </w:rPr>
        <w:t xml:space="preserve"> и утвержденного объема лимитов бюджетных обязательств;</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изменяющих объемы сметных назначений, приводящих к перераспределению их между разделами сметы.</w:t>
      </w:r>
    </w:p>
    <w:p w:rsidR="00C53A04" w:rsidRDefault="00C53A04" w:rsidP="00C53A04">
      <w:pPr>
        <w:spacing w:line="20" w:lineRule="atLeast"/>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 представленным на утверждение  изменениям  в смету прилагаются обоснования  (расчеты) плановых сметных показателей, сформированные в соответствие  с положениями пункта 2.4. настоящего Порядка.</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Внесение изменений в смету, требующих изменения показателей бюджетной росписи главного распорядителя (распорядителя) бюджетных средств и лимитов бюджетных обязательств, утверждается после внесения в установленном законодательством Российской Федерации порядке изменений в бюджетную роспись главного распорядителя (распорядителя) бюджетных средств и лимиты бюджетных обязательств.</w:t>
      </w:r>
      <w:bookmarkStart w:id="5" w:name="P97"/>
      <w:bookmarkEnd w:id="5"/>
      <w:proofErr w:type="gramEnd"/>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4.4. Утверждение изменений в показатели сметы и изменений обоснований (расчетов) плановых сметных показателей осуществляется не позднее 10 рабочих дней со дня доведения ему в установленном порядке соответствующих лимитов бюджетных обязательств и заверяется гербовой печатью, в случаях внесения изменений в смету.</w:t>
      </w:r>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 xml:space="preserve">4.5. </w:t>
      </w:r>
      <w:proofErr w:type="gramStart"/>
      <w:r>
        <w:rPr>
          <w:rFonts w:ascii="Times New Roman" w:hAnsi="Times New Roman" w:cs="Times New Roman"/>
          <w:sz w:val="28"/>
          <w:szCs w:val="28"/>
        </w:rPr>
        <w:t>Изменения в смету с обоснованиями (расчетами) плановых сметных показателей, использованными при ее изменении, или изменение показателей обоснований (расчетов) плановых сметных показателей, не приводящих к изменению сметы, направляются распорядителем бюджетных средств (учреждением) главному распорядителю (распорядителю) бюджетных средств не позднее одного рабочего дня после утверждения изменений в смету (изменений в показатели обоснований (расчетов) плановых сметных показателей).</w:t>
      </w:r>
      <w:proofErr w:type="gramEnd"/>
    </w:p>
    <w:p w:rsidR="00C53A04" w:rsidRDefault="00C53A04" w:rsidP="00C53A04">
      <w:pPr>
        <w:spacing w:line="20" w:lineRule="atLeast"/>
        <w:ind w:firstLine="709"/>
        <w:rPr>
          <w:rFonts w:ascii="Times New Roman" w:hAnsi="Times New Roman" w:cs="Times New Roman"/>
          <w:sz w:val="28"/>
          <w:szCs w:val="28"/>
        </w:rPr>
      </w:pPr>
      <w:r>
        <w:rPr>
          <w:rFonts w:ascii="Times New Roman" w:hAnsi="Times New Roman" w:cs="Times New Roman"/>
          <w:sz w:val="28"/>
          <w:szCs w:val="28"/>
        </w:rPr>
        <w:t>4.6. Бюджетополучателями направляются в Финансовое управление справки об изменении бюджетных ассигновани</w:t>
      </w:r>
      <w:proofErr w:type="gramStart"/>
      <w:r>
        <w:rPr>
          <w:rFonts w:ascii="Times New Roman" w:hAnsi="Times New Roman" w:cs="Times New Roman"/>
          <w:sz w:val="28"/>
          <w:szCs w:val="28"/>
        </w:rPr>
        <w:t>й(</w:t>
      </w:r>
      <w:proofErr w:type="gramEnd"/>
      <w:r>
        <w:rPr>
          <w:rFonts w:ascii="Times New Roman" w:hAnsi="Times New Roman" w:cs="Times New Roman"/>
          <w:sz w:val="28"/>
          <w:szCs w:val="28"/>
        </w:rPr>
        <w:t xml:space="preserve">показателей кассового плана по расходам) по форме согласно Приложения № 4  к настоящему порядку и обращение, содержащее обоснование необходимости внесения таких изменений, с приложением расчетов, пояснительной записки, а так же обязательство бюджетополучателя о недопущении образования кредиторской задолженности по уменьшаемым расходам, за подписью руководителя учреждения. </w:t>
      </w:r>
    </w:p>
    <w:p w:rsidR="00C53A04" w:rsidRDefault="00C53A04" w:rsidP="00C53A04">
      <w:pPr>
        <w:widowControl/>
        <w:autoSpaceDE/>
        <w:autoSpaceDN/>
        <w:adjustRightInd/>
        <w:ind w:firstLine="0"/>
        <w:jc w:val="left"/>
        <w:rPr>
          <w:rFonts w:ascii="Times New Roman" w:eastAsiaTheme="minorHAnsi" w:hAnsi="Times New Roman" w:cs="Times New Roman"/>
          <w:bCs/>
          <w:lang w:eastAsia="en-US"/>
        </w:rPr>
        <w:sectPr w:rsidR="00C53A04">
          <w:pgSz w:w="11906" w:h="16838"/>
          <w:pgMar w:top="1134" w:right="1134" w:bottom="1134" w:left="1701" w:header="708" w:footer="708" w:gutter="0"/>
          <w:cols w:space="720"/>
        </w:sectPr>
      </w:pPr>
    </w:p>
    <w:p w:rsidR="00C53A04" w:rsidRPr="00C53A04" w:rsidRDefault="00C53A04" w:rsidP="00C53A04">
      <w:pPr>
        <w:widowControl/>
        <w:ind w:firstLine="3969"/>
        <w:jc w:val="left"/>
        <w:outlineLvl w:val="0"/>
        <w:rPr>
          <w:rFonts w:ascii="Times New Roman" w:eastAsiaTheme="minorHAnsi" w:hAnsi="Times New Roman" w:cs="Times New Roman"/>
          <w:lang w:eastAsia="en-US"/>
        </w:rPr>
      </w:pPr>
      <w:r w:rsidRPr="00C53A04">
        <w:rPr>
          <w:rFonts w:ascii="Times New Roman" w:eastAsiaTheme="minorHAnsi" w:hAnsi="Times New Roman" w:cs="Times New Roman"/>
          <w:bCs/>
          <w:lang w:eastAsia="en-US"/>
        </w:rPr>
        <w:lastRenderedPageBreak/>
        <w:t>Приложение № 1</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к Порядку составления, утверждения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и ведения бюджетных смет администрации </w:t>
      </w:r>
    </w:p>
    <w:p w:rsidR="00C53A04" w:rsidRDefault="00C53A04" w:rsidP="00C53A04">
      <w:pPr>
        <w:pStyle w:val="ConsPlusTitle"/>
        <w:spacing w:line="20" w:lineRule="atLeast"/>
        <w:ind w:firstLine="3969"/>
        <w:rPr>
          <w:rStyle w:val="af"/>
          <w:rFonts w:ascii="Times New Roman" w:hAnsi="Times New Roman" w:cs="Times New Roman"/>
          <w:b w:val="0"/>
          <w:i w:val="0"/>
          <w:sz w:val="24"/>
          <w:szCs w:val="24"/>
          <w:shd w:val="clear" w:color="auto" w:fill="FFFFFF"/>
        </w:rPr>
      </w:pPr>
      <w:r w:rsidRPr="00C53A04">
        <w:rPr>
          <w:rFonts w:ascii="Times New Roman" w:hAnsi="Times New Roman" w:cs="Times New Roman"/>
          <w:b w:val="0"/>
          <w:sz w:val="24"/>
          <w:szCs w:val="24"/>
        </w:rPr>
        <w:t>города Боготола,</w:t>
      </w:r>
      <w:r>
        <w:rPr>
          <w:rFonts w:ascii="Times New Roman" w:hAnsi="Times New Roman" w:cs="Times New Roman"/>
          <w:b w:val="0"/>
          <w:sz w:val="24"/>
          <w:szCs w:val="24"/>
        </w:rPr>
        <w:t xml:space="preserve"> </w:t>
      </w:r>
      <w:r w:rsidRPr="00C53A04">
        <w:rPr>
          <w:rStyle w:val="ae"/>
          <w:rFonts w:ascii="Times New Roman" w:hAnsi="Times New Roman" w:cs="Times New Roman"/>
          <w:sz w:val="24"/>
          <w:szCs w:val="24"/>
          <w:shd w:val="clear" w:color="auto" w:fill="FFFFFF"/>
        </w:rPr>
        <w:t xml:space="preserve">органа входящего в </w:t>
      </w:r>
      <w:r w:rsidRPr="00C53A04">
        <w:rPr>
          <w:rStyle w:val="af"/>
          <w:rFonts w:ascii="Times New Roman" w:hAnsi="Times New Roman" w:cs="Times New Roman"/>
          <w:b w:val="0"/>
          <w:i w:val="0"/>
          <w:sz w:val="24"/>
          <w:szCs w:val="24"/>
          <w:shd w:val="clear" w:color="auto" w:fill="FFFFFF"/>
        </w:rPr>
        <w:t xml:space="preserve">структуру </w:t>
      </w:r>
    </w:p>
    <w:p w:rsidR="00C53A04" w:rsidRDefault="00C53A04" w:rsidP="00C53A04">
      <w:pPr>
        <w:pStyle w:val="ConsPlusTitle"/>
        <w:spacing w:line="20" w:lineRule="atLeast"/>
        <w:ind w:firstLine="3969"/>
        <w:rPr>
          <w:rStyle w:val="ae"/>
          <w:rFonts w:ascii="Times New Roman" w:hAnsi="Times New Roman" w:cs="Times New Roman"/>
          <w:sz w:val="24"/>
          <w:szCs w:val="24"/>
          <w:shd w:val="clear" w:color="auto" w:fill="FFFFFF"/>
        </w:rPr>
      </w:pPr>
      <w:r w:rsidRPr="00C53A04">
        <w:rPr>
          <w:rStyle w:val="af"/>
          <w:rFonts w:ascii="Times New Roman" w:hAnsi="Times New Roman" w:cs="Times New Roman"/>
          <w:b w:val="0"/>
          <w:i w:val="0"/>
          <w:sz w:val="24"/>
          <w:szCs w:val="24"/>
          <w:shd w:val="clear" w:color="auto" w:fill="FFFFFF"/>
        </w:rPr>
        <w:t>администрации города Боготола</w:t>
      </w:r>
      <w:r w:rsidRPr="00C53A04">
        <w:rPr>
          <w:rStyle w:val="ae"/>
          <w:rFonts w:ascii="Times New Roman" w:hAnsi="Times New Roman" w:cs="Times New Roman"/>
          <w:sz w:val="24"/>
          <w:szCs w:val="24"/>
          <w:shd w:val="clear" w:color="auto" w:fill="FFFFFF"/>
        </w:rPr>
        <w:t xml:space="preserve"> с правами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Style w:val="ae"/>
          <w:rFonts w:ascii="Times New Roman" w:hAnsi="Times New Roman" w:cs="Times New Roman"/>
          <w:sz w:val="24"/>
          <w:szCs w:val="24"/>
          <w:shd w:val="clear" w:color="auto" w:fill="FFFFFF"/>
        </w:rPr>
        <w:t>юридического лица</w:t>
      </w:r>
      <w:r w:rsidRPr="00C53A04">
        <w:rPr>
          <w:rFonts w:ascii="Times New Roman" w:hAnsi="Times New Roman" w:cs="Times New Roman"/>
          <w:b w:val="0"/>
          <w:sz w:val="24"/>
          <w:szCs w:val="24"/>
        </w:rPr>
        <w:t xml:space="preserve"> и </w:t>
      </w:r>
      <w:proofErr w:type="gramStart"/>
      <w:r w:rsidRPr="00C53A04">
        <w:rPr>
          <w:rFonts w:ascii="Times New Roman" w:hAnsi="Times New Roman" w:cs="Times New Roman"/>
          <w:b w:val="0"/>
          <w:sz w:val="24"/>
          <w:szCs w:val="24"/>
        </w:rPr>
        <w:t>муниципальных</w:t>
      </w:r>
      <w:proofErr w:type="gramEnd"/>
      <w:r w:rsidRPr="00C53A04">
        <w:rPr>
          <w:rFonts w:ascii="Times New Roman" w:hAnsi="Times New Roman" w:cs="Times New Roman"/>
          <w:b w:val="0"/>
          <w:sz w:val="24"/>
          <w:szCs w:val="24"/>
        </w:rPr>
        <w:t xml:space="preserve"> казенных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учреждений, подведомственных администрации </w:t>
      </w:r>
    </w:p>
    <w:p w:rsidR="00C53A04" w:rsidRP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города Боготола</w:t>
      </w:r>
    </w:p>
    <w:p w:rsidR="00C53A04" w:rsidRDefault="00C53A04" w:rsidP="00C53A04">
      <w:pPr>
        <w:widowControl/>
        <w:ind w:firstLine="4253"/>
        <w:rPr>
          <w:rFonts w:ascii="Times New Roman" w:eastAsiaTheme="minorHAnsi" w:hAnsi="Times New Roman" w:cs="Times New Roman"/>
          <w:sz w:val="20"/>
          <w:szCs w:val="20"/>
          <w:lang w:eastAsia="en-US"/>
        </w:rPr>
      </w:pPr>
    </w:p>
    <w:p w:rsidR="00C53A04" w:rsidRDefault="00C53A04" w:rsidP="00C53A04">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УТВЕРЖДАЮ:</w:t>
      </w:r>
    </w:p>
    <w:p w:rsidR="00C53A04" w:rsidRDefault="00C53A04" w:rsidP="00C53A04">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должности лица, утверждающего смету;</w:t>
      </w:r>
    </w:p>
    <w:p w:rsidR="00C53A04" w:rsidRDefault="00C53A04" w:rsidP="00C53A04">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наименование главного распорядителя </w:t>
      </w:r>
    </w:p>
    <w:p w:rsidR="00C53A04" w:rsidRDefault="00C53A04" w:rsidP="00C53A04">
      <w:pPr>
        <w:widowControl/>
        <w:ind w:left="3969" w:firstLine="284"/>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(распорядителя) бюджетных средств; учреждения)                               ________________  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(подпись)           (расшифровка подписи)</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p>
    <w:p w:rsidR="00C53A04" w:rsidRDefault="00C53A04" w:rsidP="00C53A04">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 _____________________ 20__ г.</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БЮДЖЕТНАЯ СМЕТА НА 20__ ФИНАНСОВЫЙ ГОД</w:t>
      </w:r>
    </w:p>
    <w:p w:rsidR="00C53A04" w:rsidRDefault="00C53A04" w:rsidP="00C53A04">
      <w:pPr>
        <w:pStyle w:val="ConsPlusNonformat"/>
        <w:jc w:val="center"/>
        <w:rPr>
          <w:rFonts w:ascii="Times New Roman" w:hAnsi="Times New Roman" w:cs="Times New Roman"/>
        </w:rPr>
      </w:pPr>
      <w:proofErr w:type="gramStart"/>
      <w:r>
        <w:rPr>
          <w:rFonts w:ascii="Times New Roman" w:hAnsi="Times New Roman" w:cs="Times New Roman"/>
        </w:rPr>
        <w:t>(НА 20__ ФИНАНСОВЫЙ ГОД И ПЛАНОВЫЙ ПЕРИОД</w:t>
      </w:r>
      <w:proofErr w:type="gramEnd"/>
    </w:p>
    <w:p w:rsidR="00C53A04" w:rsidRDefault="00C53A04" w:rsidP="00C53A04">
      <w:pPr>
        <w:pStyle w:val="ConsPlusNonformat"/>
        <w:jc w:val="center"/>
        <w:rPr>
          <w:rFonts w:ascii="Times New Roman" w:hAnsi="Times New Roman" w:cs="Times New Roman"/>
        </w:rPr>
      </w:pPr>
      <w:proofErr w:type="gramStart"/>
      <w:r>
        <w:rPr>
          <w:rFonts w:ascii="Times New Roman" w:hAnsi="Times New Roman" w:cs="Times New Roman"/>
        </w:rPr>
        <w:t xml:space="preserve">20__ и 20__ ГОДОВ </w:t>
      </w:r>
      <w:hyperlink r:id="rId20" w:anchor="P756" w:history="1">
        <w:r>
          <w:rPr>
            <w:rStyle w:val="a7"/>
          </w:rPr>
          <w:t>&lt;*&gt;</w:t>
        </w:r>
      </w:hyperlink>
      <w:r>
        <w:rPr>
          <w:rFonts w:ascii="Times New Roman" w:hAnsi="Times New Roman" w:cs="Times New Roman"/>
        </w:rPr>
        <w:t>)</w:t>
      </w:r>
      <w:proofErr w:type="gramEnd"/>
    </w:p>
    <w:p w:rsidR="00C53A04" w:rsidRDefault="00C53A04" w:rsidP="00C53A04">
      <w:pPr>
        <w:pStyle w:val="ConsPlusNormal"/>
        <w:jc w:val="both"/>
        <w:rPr>
          <w:rFonts w:ascii="Times New Roman" w:hAnsi="Times New Roman" w:cs="Times New Roman"/>
        </w:rPr>
      </w:pPr>
    </w:p>
    <w:tbl>
      <w:tblPr>
        <w:tblW w:w="10440" w:type="dxa"/>
        <w:tblInd w:w="-789" w:type="dxa"/>
        <w:tblBorders>
          <w:right w:val="single" w:sz="4" w:space="0" w:color="auto"/>
        </w:tblBorders>
        <w:tblLayout w:type="fixed"/>
        <w:tblCellMar>
          <w:top w:w="102" w:type="dxa"/>
          <w:left w:w="62" w:type="dxa"/>
          <w:bottom w:w="102" w:type="dxa"/>
          <w:right w:w="62" w:type="dxa"/>
        </w:tblCellMar>
        <w:tblLook w:val="04A0"/>
      </w:tblPr>
      <w:tblGrid>
        <w:gridCol w:w="4256"/>
        <w:gridCol w:w="3404"/>
        <w:gridCol w:w="340"/>
        <w:gridCol w:w="1475"/>
        <w:gridCol w:w="965"/>
      </w:tblGrid>
      <w:tr w:rsidR="00C53A04" w:rsidTr="00C53A04">
        <w:tc>
          <w:tcPr>
            <w:tcW w:w="7655" w:type="dxa"/>
            <w:gridSpan w:val="2"/>
            <w:vMerge w:val="restart"/>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tcPr>
          <w:p w:rsidR="00C53A04" w:rsidRDefault="00C53A04">
            <w:pPr>
              <w:pStyle w:val="ConsPlusNormal"/>
              <w:spacing w:line="276"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КОДЫ</w:t>
            </w:r>
          </w:p>
        </w:tc>
      </w:tr>
      <w:tr w:rsidR="00C53A04" w:rsidTr="00C53A04">
        <w:tc>
          <w:tcPr>
            <w:tcW w:w="11057" w:type="dxa"/>
            <w:gridSpan w:val="2"/>
            <w:vMerge/>
            <w:tcBorders>
              <w:top w:val="nil"/>
              <w:left w:val="nil"/>
              <w:bottom w:val="nil"/>
              <w:right w:val="nil"/>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Cs w:val="20"/>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Форма по </w:t>
            </w:r>
            <w:hyperlink r:id="rId21" w:history="1">
              <w:r>
                <w:rPr>
                  <w:rStyle w:val="a7"/>
                </w:rPr>
                <w:t>ОКУД</w:t>
              </w:r>
            </w:hyperlink>
          </w:p>
        </w:tc>
        <w:tc>
          <w:tcPr>
            <w:tcW w:w="964" w:type="dxa"/>
            <w:tcBorders>
              <w:top w:val="single" w:sz="4" w:space="0" w:color="auto"/>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0501012</w:t>
            </w:r>
          </w:p>
        </w:tc>
      </w:tr>
      <w:tr w:rsidR="00C53A04" w:rsidTr="00C53A04">
        <w:tc>
          <w:tcPr>
            <w:tcW w:w="4253"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 xml:space="preserve">от "__" ______ 20__ г. </w:t>
            </w:r>
            <w:hyperlink r:id="rId22" w:anchor="P757" w:history="1">
              <w:r>
                <w:rPr>
                  <w:rStyle w:val="a7"/>
                </w:rPr>
                <w:t>&lt;**&gt;</w:t>
              </w:r>
            </w:hyperlink>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Дата</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rPr>
          <w:trHeight w:val="409"/>
        </w:trPr>
        <w:tc>
          <w:tcPr>
            <w:tcW w:w="4253"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Получатель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4253"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Распорядитель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4253"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Главный распорядитель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Глава 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4253"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Наименование бюджета</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по </w:t>
            </w:r>
            <w:hyperlink r:id="rId23" w:history="1">
              <w:r>
                <w:rPr>
                  <w:rStyle w:val="a7"/>
                </w:rPr>
                <w:t>ОКТМО</w:t>
              </w:r>
            </w:hyperlink>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4253"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 xml:space="preserve">Единица измерения: </w:t>
            </w:r>
            <w:proofErr w:type="spellStart"/>
            <w:r>
              <w:rPr>
                <w:rFonts w:ascii="Times New Roman" w:hAnsi="Times New Roman" w:cs="Times New Roman"/>
              </w:rPr>
              <w:t>руб</w:t>
            </w:r>
            <w:proofErr w:type="spellEnd"/>
          </w:p>
        </w:tc>
        <w:tc>
          <w:tcPr>
            <w:tcW w:w="3402" w:type="dxa"/>
            <w:tcBorders>
              <w:top w:val="nil"/>
              <w:left w:val="nil"/>
              <w:bottom w:val="nil"/>
              <w:right w:val="nil"/>
            </w:tcBorders>
            <w:vAlign w:val="bottom"/>
          </w:tcPr>
          <w:p w:rsidR="00C53A04" w:rsidRDefault="00C53A04">
            <w:pPr>
              <w:pStyle w:val="ConsPlusNormal"/>
              <w:spacing w:line="276" w:lineRule="auto"/>
              <w:rPr>
                <w:rFonts w:ascii="Times New Roman" w:hAnsi="Times New Roman" w:cs="Times New Roman"/>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по </w:t>
            </w:r>
            <w:hyperlink r:id="rId24" w:history="1">
              <w:r>
                <w:rPr>
                  <w:rStyle w:val="a7"/>
                </w:rPr>
                <w:t>ОКЕИ</w:t>
              </w:r>
            </w:hyperlink>
          </w:p>
        </w:tc>
        <w:tc>
          <w:tcPr>
            <w:tcW w:w="964" w:type="dxa"/>
            <w:tcBorders>
              <w:top w:val="single" w:sz="4" w:space="0" w:color="auto"/>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383</w:t>
            </w:r>
          </w:p>
        </w:tc>
      </w:tr>
    </w:tbl>
    <w:p w:rsidR="00C53A04" w:rsidRDefault="00C53A04" w:rsidP="00C53A04">
      <w:pPr>
        <w:pStyle w:val="ConsPlusNormal"/>
        <w:jc w:val="both"/>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Раздел 1. Итоговые показатели бюджетной сметы</w:t>
      </w:r>
    </w:p>
    <w:p w:rsidR="00C53A04" w:rsidRDefault="00C53A04" w:rsidP="00C53A04">
      <w:pPr>
        <w:pStyle w:val="ConsPlusNonformat"/>
        <w:jc w:val="center"/>
        <w:rPr>
          <w:rFonts w:ascii="Times New Roman" w:hAnsi="Times New Roman" w:cs="Times New Roman"/>
        </w:rPr>
      </w:pPr>
    </w:p>
    <w:tbl>
      <w:tblPr>
        <w:tblW w:w="10200" w:type="dxa"/>
        <w:jc w:val="center"/>
        <w:tblLayout w:type="fixed"/>
        <w:tblLook w:val="04A0"/>
      </w:tblPr>
      <w:tblGrid>
        <w:gridCol w:w="299"/>
        <w:gridCol w:w="269"/>
        <w:gridCol w:w="708"/>
        <w:gridCol w:w="1417"/>
        <w:gridCol w:w="991"/>
        <w:gridCol w:w="991"/>
        <w:gridCol w:w="1133"/>
        <w:gridCol w:w="1133"/>
        <w:gridCol w:w="709"/>
        <w:gridCol w:w="850"/>
        <w:gridCol w:w="850"/>
        <w:gridCol w:w="850"/>
      </w:tblGrid>
      <w:tr w:rsidR="00C53A04" w:rsidTr="00C53A04">
        <w:trPr>
          <w:trHeight w:val="450"/>
          <w:jc w:val="center"/>
        </w:trPr>
        <w:tc>
          <w:tcPr>
            <w:tcW w:w="299" w:type="dxa"/>
            <w:vMerge w:val="restart"/>
            <w:vAlign w:val="bottom"/>
            <w:hideMark/>
          </w:tcPr>
          <w:p w:rsidR="00C53A04" w:rsidRDefault="00C53A04">
            <w:pPr>
              <w:widowControl/>
              <w:autoSpaceDE/>
              <w:autoSpaceDN/>
              <w:adjustRightInd/>
              <w:spacing w:after="200" w:line="276" w:lineRule="auto"/>
              <w:ind w:firstLine="0"/>
              <w:jc w:val="left"/>
              <w:rPr>
                <w:rFonts w:asciiTheme="minorHAnsi" w:hAnsiTheme="minorHAnsi" w:cs="Times New Roman"/>
              </w:rPr>
            </w:pPr>
          </w:p>
        </w:tc>
        <w:tc>
          <w:tcPr>
            <w:tcW w:w="269" w:type="dxa"/>
            <w:vMerge w:val="restart"/>
            <w:vAlign w:val="bottom"/>
            <w:hideMark/>
          </w:tcPr>
          <w:p w:rsidR="00C53A04" w:rsidRDefault="00C53A04">
            <w:pPr>
              <w:widowControl/>
              <w:autoSpaceDE/>
              <w:autoSpaceDN/>
              <w:adjustRightInd/>
              <w:spacing w:after="200" w:line="276" w:lineRule="auto"/>
              <w:ind w:firstLine="0"/>
              <w:jc w:val="left"/>
              <w:rPr>
                <w:rFonts w:asciiTheme="minorHAnsi" w:hAnsiTheme="minorHAnsi" w:cs="Times New Roman"/>
              </w:rPr>
            </w:pPr>
          </w:p>
        </w:tc>
        <w:tc>
          <w:tcPr>
            <w:tcW w:w="7087" w:type="dxa"/>
            <w:gridSpan w:val="7"/>
            <w:tcBorders>
              <w:top w:val="single" w:sz="4" w:space="0" w:color="auto"/>
              <w:left w:val="single" w:sz="4" w:space="0" w:color="auto"/>
              <w:bottom w:val="single" w:sz="4" w:space="0" w:color="auto"/>
              <w:right w:val="single" w:sz="4" w:space="0" w:color="auto"/>
            </w:tcBorders>
            <w:noWrap/>
            <w:vAlign w:val="center"/>
            <w:hideMark/>
          </w:tcPr>
          <w:p w:rsidR="00C53A04" w:rsidRDefault="00C53A04">
            <w:pPr>
              <w:spacing w:line="276"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2551" w:type="dxa"/>
            <w:gridSpan w:val="3"/>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
        </w:tc>
      </w:tr>
      <w:tr w:rsidR="00C53A04" w:rsidTr="00C53A04">
        <w:trPr>
          <w:trHeight w:val="405"/>
          <w:jc w:val="center"/>
        </w:trPr>
        <w:tc>
          <w:tcPr>
            <w:tcW w:w="299" w:type="dxa"/>
            <w:vMerge/>
            <w:vAlign w:val="center"/>
            <w:hideMark/>
          </w:tcPr>
          <w:p w:rsidR="00C53A04" w:rsidRDefault="00C53A04">
            <w:pPr>
              <w:widowControl/>
              <w:autoSpaceDE/>
              <w:autoSpaceDN/>
              <w:adjustRightInd/>
              <w:ind w:firstLine="0"/>
              <w:jc w:val="left"/>
              <w:rPr>
                <w:rFonts w:asciiTheme="minorHAnsi" w:hAnsiTheme="minorHAnsi" w:cs="Times New Roman"/>
              </w:rPr>
            </w:pPr>
          </w:p>
        </w:tc>
        <w:tc>
          <w:tcPr>
            <w:tcW w:w="269" w:type="dxa"/>
            <w:vMerge/>
            <w:vAlign w:val="center"/>
            <w:hideMark/>
          </w:tcPr>
          <w:p w:rsidR="00C53A04" w:rsidRDefault="00C53A04">
            <w:pPr>
              <w:widowControl/>
              <w:autoSpaceDE/>
              <w:autoSpaceDN/>
              <w:adjustRightInd/>
              <w:ind w:firstLine="0"/>
              <w:jc w:val="left"/>
              <w:rPr>
                <w:rFonts w:asciiTheme="minorHAnsi" w:hAnsiTheme="minorHAnsi" w:cs="Times New Roman"/>
              </w:rPr>
            </w:pPr>
          </w:p>
        </w:tc>
        <w:tc>
          <w:tcPr>
            <w:tcW w:w="70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141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992"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992"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1134"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1134"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85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1"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r>
      <w:tr w:rsidR="00C53A04" w:rsidTr="00C53A04">
        <w:trPr>
          <w:trHeight w:val="997"/>
          <w:jc w:val="center"/>
        </w:trPr>
        <w:tc>
          <w:tcPr>
            <w:tcW w:w="299" w:type="dxa"/>
            <w:vMerge/>
            <w:vAlign w:val="center"/>
            <w:hideMark/>
          </w:tcPr>
          <w:p w:rsidR="00C53A04" w:rsidRDefault="00C53A04">
            <w:pPr>
              <w:widowControl/>
              <w:autoSpaceDE/>
              <w:autoSpaceDN/>
              <w:adjustRightInd/>
              <w:ind w:firstLine="0"/>
              <w:jc w:val="left"/>
              <w:rPr>
                <w:rFonts w:asciiTheme="minorHAnsi" w:hAnsiTheme="minorHAnsi" w:cs="Times New Roman"/>
              </w:rPr>
            </w:pPr>
          </w:p>
        </w:tc>
        <w:tc>
          <w:tcPr>
            <w:tcW w:w="269" w:type="dxa"/>
            <w:vMerge/>
            <w:vAlign w:val="center"/>
            <w:hideMark/>
          </w:tcPr>
          <w:p w:rsidR="00C53A04" w:rsidRDefault="00C53A04">
            <w:pPr>
              <w:widowControl/>
              <w:autoSpaceDE/>
              <w:autoSpaceDN/>
              <w:adjustRightInd/>
              <w:ind w:firstLine="0"/>
              <w:jc w:val="left"/>
              <w:rPr>
                <w:rFonts w:asciiTheme="minorHAnsi" w:hAnsiTheme="minorHAnsi" w:cs="Times New Roman"/>
              </w:rPr>
            </w:pPr>
          </w:p>
        </w:tc>
        <w:tc>
          <w:tcPr>
            <w:tcW w:w="708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2551"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C53A04">
        <w:trPr>
          <w:trHeight w:val="27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141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99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99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113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113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single" w:sz="4" w:space="0" w:color="auto"/>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41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single" w:sz="4" w:space="0" w:color="auto"/>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41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single" w:sz="4" w:space="0" w:color="auto"/>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41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single" w:sz="4" w:space="0" w:color="auto"/>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41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110" w:type="dxa"/>
            <w:gridSpan w:val="4"/>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bCs/>
                <w:sz w:val="16"/>
                <w:szCs w:val="16"/>
              </w:rPr>
              <w:t>Итого по коду БК (по коду раздела)</w:t>
            </w: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9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6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41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134"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Всего</w:t>
            </w: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Раздел 2. Лимиты бюджетных обязательств по расходам</w:t>
      </w: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 xml:space="preserve">получателя бюджетных средств </w:t>
      </w:r>
      <w:hyperlink r:id="rId25" w:anchor="P758" w:history="1">
        <w:r>
          <w:rPr>
            <w:rStyle w:val="a7"/>
          </w:rPr>
          <w:t>&lt;***&gt;</w:t>
        </w:r>
      </w:hyperlink>
    </w:p>
    <w:tbl>
      <w:tblPr>
        <w:tblStyle w:val="ad"/>
        <w:tblW w:w="9750" w:type="dxa"/>
        <w:jc w:val="center"/>
        <w:tblLayout w:type="fixed"/>
        <w:tblLook w:val="04A0"/>
      </w:tblPr>
      <w:tblGrid>
        <w:gridCol w:w="2236"/>
        <w:gridCol w:w="709"/>
        <w:gridCol w:w="567"/>
        <w:gridCol w:w="567"/>
        <w:gridCol w:w="567"/>
        <w:gridCol w:w="426"/>
        <w:gridCol w:w="850"/>
        <w:gridCol w:w="709"/>
        <w:gridCol w:w="709"/>
        <w:gridCol w:w="709"/>
        <w:gridCol w:w="850"/>
        <w:gridCol w:w="851"/>
      </w:tblGrid>
      <w:tr w:rsidR="00C53A04" w:rsidTr="00C53A04">
        <w:trPr>
          <w:trHeight w:val="615"/>
          <w:jc w:val="center"/>
        </w:trPr>
        <w:tc>
          <w:tcPr>
            <w:tcW w:w="9748" w:type="dxa"/>
            <w:gridSpan w:val="12"/>
            <w:tcBorders>
              <w:top w:val="nil"/>
              <w:left w:val="nil"/>
              <w:bottom w:val="single" w:sz="4" w:space="0" w:color="auto"/>
              <w:right w:val="nil"/>
            </w:tcBorders>
          </w:tcPr>
          <w:p w:rsidR="00C53A04" w:rsidRDefault="00C53A04">
            <w:pPr>
              <w:widowControl/>
              <w:autoSpaceDE/>
              <w:adjustRightInd/>
              <w:spacing w:after="200" w:line="276" w:lineRule="auto"/>
              <w:ind w:firstLine="0"/>
              <w:jc w:val="left"/>
              <w:rPr>
                <w:rFonts w:ascii="Times New Roman" w:eastAsia="Times New Roman" w:hAnsi="Times New Roman" w:cs="Times New Roman"/>
                <w:sz w:val="16"/>
                <w:szCs w:val="16"/>
                <w:lang w:eastAsia="en-US"/>
              </w:rPr>
            </w:pPr>
          </w:p>
        </w:tc>
      </w:tr>
      <w:tr w:rsidR="00C53A04" w:rsidTr="00C53A04">
        <w:trPr>
          <w:trHeight w:val="330"/>
          <w:jc w:val="center"/>
        </w:trPr>
        <w:tc>
          <w:tcPr>
            <w:tcW w:w="2235" w:type="dxa"/>
            <w:vMerge w:val="restart"/>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Наименование показателя</w:t>
            </w:r>
          </w:p>
        </w:tc>
        <w:tc>
          <w:tcPr>
            <w:tcW w:w="708" w:type="dxa"/>
            <w:vMerge w:val="restart"/>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код строки</w:t>
            </w:r>
          </w:p>
        </w:tc>
        <w:tc>
          <w:tcPr>
            <w:tcW w:w="4395" w:type="dxa"/>
            <w:gridSpan w:val="7"/>
            <w:tcBorders>
              <w:top w:val="single" w:sz="4" w:space="0" w:color="auto"/>
              <w:left w:val="single" w:sz="4" w:space="0" w:color="auto"/>
              <w:bottom w:val="single" w:sz="4" w:space="0" w:color="auto"/>
              <w:right w:val="single" w:sz="4" w:space="0" w:color="auto"/>
            </w:tcBorders>
            <w:noWrap/>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Код по бюджетной классификации Российской Федерации</w:t>
            </w:r>
          </w:p>
        </w:tc>
        <w:tc>
          <w:tcPr>
            <w:tcW w:w="2410" w:type="dxa"/>
            <w:gridSpan w:val="3"/>
            <w:tcBorders>
              <w:top w:val="single" w:sz="4" w:space="0" w:color="auto"/>
              <w:left w:val="single" w:sz="4" w:space="0" w:color="auto"/>
              <w:bottom w:val="single" w:sz="4" w:space="0" w:color="auto"/>
              <w:right w:val="single" w:sz="4" w:space="0" w:color="auto"/>
            </w:tcBorders>
            <w:noWrap/>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Сумма</w:t>
            </w:r>
          </w:p>
        </w:tc>
      </w:tr>
      <w:tr w:rsidR="00C53A04" w:rsidTr="00C53A04">
        <w:trPr>
          <w:trHeight w:val="330"/>
          <w:jc w:val="center"/>
        </w:trPr>
        <w:tc>
          <w:tcPr>
            <w:tcW w:w="9748" w:type="dxa"/>
            <w:vMerge/>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708" w:type="dxa"/>
            <w:vMerge/>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раздел</w:t>
            </w:r>
          </w:p>
        </w:tc>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подраздел</w:t>
            </w:r>
          </w:p>
        </w:tc>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целевая статья</w:t>
            </w:r>
          </w:p>
        </w:tc>
        <w:tc>
          <w:tcPr>
            <w:tcW w:w="42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вид расхода</w:t>
            </w:r>
          </w:p>
        </w:tc>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код операций сектора государственного управления (КОСГУ)</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дополнительный код расходов (доп. КР)</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Код цели</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20__г.                            в рублях (рублевый эквивалент)</w:t>
            </w:r>
          </w:p>
        </w:tc>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20__ г.                                      в рублях (рублевый эквивалент)</w:t>
            </w:r>
          </w:p>
        </w:tc>
        <w:tc>
          <w:tcPr>
            <w:tcW w:w="8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ind w:firstLine="0"/>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20__ г.                                                      в рублях (рублевый эквивалент)</w:t>
            </w:r>
          </w:p>
        </w:tc>
      </w:tr>
      <w:tr w:rsidR="00C53A04" w:rsidTr="00C53A04">
        <w:trPr>
          <w:trHeight w:val="1620"/>
          <w:jc w:val="center"/>
        </w:trPr>
        <w:tc>
          <w:tcPr>
            <w:tcW w:w="9748" w:type="dxa"/>
            <w:vMerge/>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708" w:type="dxa"/>
            <w:vMerge/>
            <w:tcBorders>
              <w:top w:val="single" w:sz="4" w:space="0" w:color="auto"/>
              <w:left w:val="single" w:sz="4" w:space="0" w:color="auto"/>
              <w:bottom w:val="single" w:sz="4" w:space="0" w:color="000000" w:themeColor="text1"/>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439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42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241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c>
          <w:tcPr>
            <w:tcW w:w="8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lang w:eastAsia="en-US"/>
              </w:rPr>
            </w:pPr>
          </w:p>
        </w:tc>
      </w:tr>
      <w:tr w:rsidR="00C53A04" w:rsidTr="00C53A04">
        <w:trPr>
          <w:trHeight w:val="255"/>
          <w:jc w:val="center"/>
        </w:trPr>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5</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8</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11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C53A04" w:rsidRDefault="00C53A04">
            <w:pPr>
              <w:ind w:firstLine="0"/>
              <w:jc w:val="center"/>
              <w:rPr>
                <w:rFonts w:ascii="Times New Roman" w:eastAsia="Times New Roman" w:hAnsi="Times New Roman" w:cs="Times New Roman"/>
                <w:b/>
                <w:bCs/>
                <w:sz w:val="16"/>
                <w:szCs w:val="16"/>
                <w:lang w:eastAsia="en-US"/>
              </w:rPr>
            </w:pPr>
            <w:r>
              <w:rPr>
                <w:rFonts w:ascii="Times New Roman" w:eastAsia="Times New Roman" w:hAnsi="Times New Roman" w:cs="Times New Roman"/>
                <w:b/>
                <w:bCs/>
                <w:sz w:val="16"/>
                <w:szCs w:val="16"/>
                <w:lang w:eastAsia="en-US"/>
              </w:rPr>
              <w:t>12</w:t>
            </w:r>
          </w:p>
        </w:tc>
      </w:tr>
      <w:tr w:rsidR="00C53A04" w:rsidTr="00C53A04">
        <w:trPr>
          <w:trHeight w:val="271"/>
          <w:jc w:val="center"/>
        </w:trPr>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r>
      <w:tr w:rsidR="00C53A04" w:rsidTr="00C53A04">
        <w:trPr>
          <w:trHeight w:val="276"/>
          <w:jc w:val="center"/>
        </w:trPr>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r>
      <w:tr w:rsidR="00C53A04" w:rsidTr="00C53A04">
        <w:trPr>
          <w:trHeight w:val="265"/>
          <w:jc w:val="center"/>
        </w:trPr>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r>
      <w:tr w:rsidR="00C53A04" w:rsidTr="00C53A04">
        <w:trPr>
          <w:trHeight w:val="405"/>
          <w:jc w:val="center"/>
        </w:trPr>
        <w:tc>
          <w:tcPr>
            <w:tcW w:w="2235" w:type="dxa"/>
            <w:tcBorders>
              <w:top w:val="single" w:sz="4" w:space="0" w:color="auto"/>
              <w:left w:val="single" w:sz="4" w:space="0" w:color="auto"/>
              <w:bottom w:val="single" w:sz="4" w:space="0" w:color="auto"/>
              <w:right w:val="single" w:sz="4" w:space="0" w:color="auto"/>
            </w:tcBorders>
            <w:hideMark/>
          </w:tcPr>
          <w:p w:rsidR="00C53A04" w:rsidRDefault="00C53A04">
            <w:pPr>
              <w:ind w:firstLine="0"/>
              <w:jc w:val="left"/>
              <w:rPr>
                <w:rFonts w:ascii="Times New Roman" w:eastAsia="Times New Roman" w:hAnsi="Times New Roman" w:cs="Times New Roman"/>
                <w:bCs/>
                <w:sz w:val="16"/>
                <w:szCs w:val="16"/>
                <w:lang w:eastAsia="en-US"/>
              </w:rPr>
            </w:pPr>
            <w:r>
              <w:rPr>
                <w:rFonts w:ascii="Times New Roman" w:eastAsia="Times New Roman" w:hAnsi="Times New Roman" w:cs="Times New Roman"/>
                <w:bCs/>
                <w:sz w:val="16"/>
                <w:szCs w:val="16"/>
                <w:lang w:eastAsia="en-US"/>
              </w:rPr>
              <w:t>Итого по коду БК (по коду раздела)</w:t>
            </w:r>
          </w:p>
        </w:tc>
        <w:tc>
          <w:tcPr>
            <w:tcW w:w="708"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426"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auto"/>
              <w:left w:val="single" w:sz="4" w:space="0" w:color="auto"/>
              <w:bottom w:val="single" w:sz="4" w:space="0" w:color="auto"/>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r>
      <w:tr w:rsidR="00C53A04" w:rsidTr="00C53A04">
        <w:trPr>
          <w:trHeight w:val="480"/>
          <w:jc w:val="center"/>
        </w:trPr>
        <w:tc>
          <w:tcPr>
            <w:tcW w:w="2235" w:type="dxa"/>
            <w:tcBorders>
              <w:top w:val="single" w:sz="4" w:space="0" w:color="auto"/>
              <w:left w:val="nil"/>
              <w:bottom w:val="nil"/>
              <w:right w:val="nil"/>
            </w:tcBorders>
          </w:tcPr>
          <w:p w:rsidR="00C53A04" w:rsidRDefault="00C53A04">
            <w:pPr>
              <w:ind w:firstLine="0"/>
              <w:jc w:val="left"/>
              <w:rPr>
                <w:rFonts w:ascii="Times New Roman" w:eastAsia="Times New Roman" w:hAnsi="Times New Roman" w:cs="Times New Roman"/>
                <w:sz w:val="16"/>
                <w:szCs w:val="16"/>
                <w:lang w:eastAsia="en-US"/>
              </w:rPr>
            </w:pPr>
          </w:p>
          <w:p w:rsidR="00C53A04" w:rsidRDefault="00C53A04">
            <w:pPr>
              <w:ind w:firstLine="0"/>
              <w:jc w:val="left"/>
              <w:rPr>
                <w:rFonts w:ascii="Times New Roman" w:eastAsia="Times New Roman" w:hAnsi="Times New Roman" w:cs="Times New Roman"/>
                <w:sz w:val="16"/>
                <w:szCs w:val="16"/>
                <w:lang w:eastAsia="en-US"/>
              </w:rPr>
            </w:pPr>
          </w:p>
          <w:p w:rsidR="00C53A04" w:rsidRDefault="00C53A04">
            <w:pPr>
              <w:ind w:firstLine="0"/>
              <w:jc w:val="left"/>
              <w:rPr>
                <w:rFonts w:ascii="Times New Roman" w:eastAsia="Times New Roman" w:hAnsi="Times New Roman" w:cs="Times New Roman"/>
                <w:sz w:val="16"/>
                <w:szCs w:val="16"/>
                <w:lang w:eastAsia="en-US"/>
              </w:rPr>
            </w:pPr>
          </w:p>
          <w:p w:rsidR="00C53A04" w:rsidRDefault="00C53A04">
            <w:pPr>
              <w:ind w:firstLine="0"/>
              <w:jc w:val="left"/>
              <w:rPr>
                <w:rFonts w:ascii="Times New Roman" w:eastAsia="Times New Roman" w:hAnsi="Times New Roman" w:cs="Times New Roman"/>
                <w:sz w:val="16"/>
                <w:szCs w:val="16"/>
                <w:lang w:eastAsia="en-US"/>
              </w:rPr>
            </w:pPr>
          </w:p>
        </w:tc>
        <w:tc>
          <w:tcPr>
            <w:tcW w:w="708"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567"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426"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auto"/>
              <w:left w:val="nil"/>
              <w:bottom w:val="nil"/>
              <w:right w:val="nil"/>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auto"/>
              <w:left w:val="nil"/>
              <w:bottom w:val="nil"/>
              <w:right w:val="single" w:sz="4" w:space="0" w:color="auto"/>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709" w:type="dxa"/>
            <w:tcBorders>
              <w:top w:val="single" w:sz="4" w:space="0" w:color="auto"/>
              <w:left w:val="single" w:sz="4" w:space="0" w:color="auto"/>
              <w:bottom w:val="single" w:sz="4" w:space="0" w:color="auto"/>
              <w:right w:val="single" w:sz="4" w:space="0" w:color="auto"/>
            </w:tcBorders>
            <w:noWrap/>
            <w:hideMark/>
          </w:tcPr>
          <w:p w:rsidR="00C53A04" w:rsidRDefault="00C53A04">
            <w:pPr>
              <w:ind w:firstLine="0"/>
              <w:jc w:val="left"/>
              <w:rPr>
                <w:rFonts w:ascii="Times New Roman" w:eastAsia="Times New Roman" w:hAnsi="Times New Roman" w:cs="Times New Roman"/>
                <w:bCs/>
                <w:sz w:val="16"/>
                <w:szCs w:val="16"/>
                <w:lang w:eastAsia="en-US"/>
              </w:rPr>
            </w:pPr>
            <w:r>
              <w:rPr>
                <w:rFonts w:ascii="Times New Roman" w:eastAsia="Times New Roman" w:hAnsi="Times New Roman" w:cs="Times New Roman"/>
                <w:bCs/>
                <w:sz w:val="16"/>
                <w:szCs w:val="16"/>
                <w:lang w:eastAsia="en-US"/>
              </w:rPr>
              <w:t>Всего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C53A04" w:rsidRDefault="00C53A04">
            <w:pPr>
              <w:widowControl/>
              <w:autoSpaceDE/>
              <w:autoSpaceDN/>
              <w:adjustRightInd/>
              <w:ind w:firstLine="0"/>
              <w:jc w:val="center"/>
              <w:rPr>
                <w:rFonts w:asciiTheme="minorHAnsi" w:eastAsiaTheme="minorHAnsi" w:hAnsiTheme="minorHAnsi" w:cs="Times New Roman"/>
                <w:lang w:eastAsia="en-US"/>
              </w:rPr>
            </w:pPr>
          </w:p>
        </w:tc>
      </w:tr>
    </w:tbl>
    <w:tbl>
      <w:tblPr>
        <w:tblW w:w="10065" w:type="dxa"/>
        <w:jc w:val="center"/>
        <w:tblLayout w:type="fixed"/>
        <w:tblLook w:val="04A0"/>
      </w:tblPr>
      <w:tblGrid>
        <w:gridCol w:w="2553"/>
        <w:gridCol w:w="708"/>
        <w:gridCol w:w="567"/>
        <w:gridCol w:w="567"/>
        <w:gridCol w:w="567"/>
        <w:gridCol w:w="426"/>
        <w:gridCol w:w="850"/>
        <w:gridCol w:w="709"/>
        <w:gridCol w:w="709"/>
        <w:gridCol w:w="708"/>
        <w:gridCol w:w="851"/>
        <w:gridCol w:w="850"/>
      </w:tblGrid>
      <w:tr w:rsidR="00C53A04" w:rsidTr="00C53A04">
        <w:trPr>
          <w:trHeight w:val="2386"/>
          <w:jc w:val="center"/>
        </w:trPr>
        <w:tc>
          <w:tcPr>
            <w:tcW w:w="10065" w:type="dxa"/>
            <w:gridSpan w:val="12"/>
            <w:tcBorders>
              <w:top w:val="nil"/>
              <w:left w:val="nil"/>
              <w:bottom w:val="single" w:sz="4" w:space="0" w:color="auto"/>
              <w:right w:val="nil"/>
            </w:tcBorders>
            <w:vAlign w:val="center"/>
            <w:hideMark/>
          </w:tcPr>
          <w:p w:rsidR="00C53A04" w:rsidRDefault="00C53A04">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а также </w:t>
            </w:r>
            <w:proofErr w:type="gramStart"/>
            <w:r>
              <w:rPr>
                <w:rFonts w:ascii="Times New Roman" w:eastAsia="Times New Roman" w:hAnsi="Times New Roman" w:cs="Times New Roman"/>
                <w:sz w:val="20"/>
                <w:szCs w:val="20"/>
              </w:rPr>
              <w:t>по</w:t>
            </w:r>
            <w:proofErr w:type="gramEnd"/>
            <w:r>
              <w:rPr>
                <w:rFonts w:ascii="Times New Roman" w:eastAsia="Times New Roman" w:hAnsi="Times New Roman" w:cs="Times New Roman"/>
                <w:sz w:val="20"/>
                <w:szCs w:val="20"/>
              </w:rPr>
              <w:t xml:space="preserve"> резервным расхода</w:t>
            </w:r>
          </w:p>
        </w:tc>
      </w:tr>
      <w:tr w:rsidR="00C53A04" w:rsidTr="00C53A04">
        <w:trPr>
          <w:trHeight w:val="480"/>
          <w:jc w:val="center"/>
        </w:trPr>
        <w:tc>
          <w:tcPr>
            <w:tcW w:w="2553"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строки</w:t>
            </w:r>
          </w:p>
        </w:tc>
        <w:tc>
          <w:tcPr>
            <w:tcW w:w="4395" w:type="dxa"/>
            <w:gridSpan w:val="7"/>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2409" w:type="dxa"/>
            <w:gridSpan w:val="3"/>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
        </w:tc>
      </w:tr>
      <w:tr w:rsidR="00C53A04" w:rsidTr="00C53A04">
        <w:trPr>
          <w:trHeight w:val="480"/>
          <w:jc w:val="center"/>
        </w:trPr>
        <w:tc>
          <w:tcPr>
            <w:tcW w:w="10065"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r>
      <w:tr w:rsidR="00C53A04" w:rsidTr="00C53A04">
        <w:trPr>
          <w:trHeight w:val="1545"/>
          <w:jc w:val="center"/>
        </w:trPr>
        <w:tc>
          <w:tcPr>
            <w:tcW w:w="10065"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C53A04">
        <w:trPr>
          <w:trHeight w:val="315"/>
          <w:jc w:val="center"/>
        </w:trPr>
        <w:tc>
          <w:tcPr>
            <w:tcW w:w="2553" w:type="dxa"/>
            <w:tcBorders>
              <w:top w:val="single" w:sz="4" w:space="0" w:color="auto"/>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426"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851"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rsidTr="00C53A04">
        <w:trPr>
          <w:trHeight w:val="422"/>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19"/>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300"/>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Итого по коду БК (по коду раздела)</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426"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80"/>
          <w:jc w:val="center"/>
        </w:trPr>
        <w:tc>
          <w:tcPr>
            <w:tcW w:w="2553"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nil"/>
              <w:bottom w:val="nil"/>
              <w:right w:val="nil"/>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nil"/>
              <w:bottom w:val="nil"/>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Всего</w:t>
            </w: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rsidP="00C53A04">
      <w:pPr>
        <w:rPr>
          <w:rFonts w:ascii="Times New Roman" w:hAnsi="Times New Roman" w:cs="Times New Roman"/>
        </w:rPr>
      </w:pPr>
    </w:p>
    <w:p w:rsidR="00C53A04" w:rsidRDefault="00C53A04" w:rsidP="00C53A04">
      <w:pPr>
        <w:rPr>
          <w:rFonts w:ascii="Times New Roman" w:hAnsi="Times New Roman" w:cs="Times New Roman"/>
        </w:rPr>
      </w:pPr>
    </w:p>
    <w:p w:rsidR="00C53A04" w:rsidRDefault="00C53A04" w:rsidP="00C53A04">
      <w:pPr>
        <w:rPr>
          <w:rFonts w:ascii="Times New Roman" w:hAnsi="Times New Roman" w:cs="Times New Roman"/>
        </w:rPr>
      </w:pPr>
    </w:p>
    <w:p w:rsidR="00C53A04" w:rsidRDefault="00C53A04" w:rsidP="00C53A04">
      <w:pPr>
        <w:rPr>
          <w:rFonts w:ascii="Times New Roman" w:hAnsi="Times New Roman" w:cs="Times New Roman"/>
        </w:rPr>
      </w:pPr>
    </w:p>
    <w:tbl>
      <w:tblPr>
        <w:tblW w:w="9660" w:type="dxa"/>
        <w:jc w:val="center"/>
        <w:tblLayout w:type="fixed"/>
        <w:tblLook w:val="04A0"/>
      </w:tblPr>
      <w:tblGrid>
        <w:gridCol w:w="2144"/>
        <w:gridCol w:w="709"/>
        <w:gridCol w:w="567"/>
        <w:gridCol w:w="567"/>
        <w:gridCol w:w="567"/>
        <w:gridCol w:w="426"/>
        <w:gridCol w:w="851"/>
        <w:gridCol w:w="709"/>
        <w:gridCol w:w="709"/>
        <w:gridCol w:w="708"/>
        <w:gridCol w:w="852"/>
        <w:gridCol w:w="851"/>
      </w:tblGrid>
      <w:tr w:rsidR="00C53A04" w:rsidTr="00C53A04">
        <w:trPr>
          <w:trHeight w:val="435"/>
          <w:jc w:val="center"/>
        </w:trPr>
        <w:tc>
          <w:tcPr>
            <w:tcW w:w="9654" w:type="dxa"/>
            <w:gridSpan w:val="12"/>
            <w:vAlign w:val="bottom"/>
          </w:tcPr>
          <w:p w:rsidR="00C53A04" w:rsidRDefault="00C53A04">
            <w:p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p w:rsidR="00C53A04" w:rsidRDefault="00C53A04">
            <w:pPr>
              <w:spacing w:line="276" w:lineRule="auto"/>
              <w:rPr>
                <w:rFonts w:ascii="Times New Roman" w:eastAsia="Times New Roman" w:hAnsi="Times New Roman" w:cs="Times New Roman"/>
                <w:sz w:val="20"/>
                <w:szCs w:val="20"/>
              </w:rPr>
            </w:pPr>
          </w:p>
        </w:tc>
      </w:tr>
      <w:tr w:rsidR="00C53A04" w:rsidTr="00C53A04">
        <w:trPr>
          <w:trHeight w:val="480"/>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строки</w:t>
            </w:r>
          </w:p>
        </w:tc>
        <w:tc>
          <w:tcPr>
            <w:tcW w:w="4395" w:type="dxa"/>
            <w:gridSpan w:val="7"/>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2409" w:type="dxa"/>
            <w:gridSpan w:val="3"/>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
        </w:tc>
      </w:tr>
      <w:tr w:rsidR="00C53A04" w:rsidTr="00C53A04">
        <w:trPr>
          <w:trHeight w:val="480"/>
          <w:jc w:val="center"/>
        </w:trPr>
        <w:tc>
          <w:tcPr>
            <w:tcW w:w="9654"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426"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708"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1"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r>
      <w:tr w:rsidR="00C53A04" w:rsidTr="00C53A04">
        <w:trPr>
          <w:trHeight w:val="1620"/>
          <w:jc w:val="center"/>
        </w:trPr>
        <w:tc>
          <w:tcPr>
            <w:tcW w:w="9654"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395"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26"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2409"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C53A04">
        <w:trPr>
          <w:trHeight w:val="315"/>
          <w:jc w:val="center"/>
        </w:trPr>
        <w:tc>
          <w:tcPr>
            <w:tcW w:w="2142"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42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rsidT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360"/>
          <w:jc w:val="center"/>
        </w:trPr>
        <w:tc>
          <w:tcPr>
            <w:tcW w:w="2142"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Итого по коду БК (по коду раздела)</w:t>
            </w:r>
          </w:p>
        </w:tc>
        <w:tc>
          <w:tcPr>
            <w:tcW w:w="708" w:type="dxa"/>
            <w:tcBorders>
              <w:top w:val="nil"/>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426"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85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C53A04">
        <w:trPr>
          <w:trHeight w:val="480"/>
          <w:jc w:val="center"/>
        </w:trPr>
        <w:tc>
          <w:tcPr>
            <w:tcW w:w="2142"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Всего</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rsidP="00C53A04">
      <w:pPr>
        <w:rPr>
          <w:rFonts w:ascii="Times New Roman" w:hAnsi="Times New Roman" w:cs="Times New Roman"/>
        </w:rPr>
      </w:pPr>
    </w:p>
    <w:p w:rsidR="00C53A04" w:rsidRDefault="00C53A04" w:rsidP="00C53A04">
      <w:pPr>
        <w:rPr>
          <w:rFonts w:ascii="Times New Roman" w:hAnsi="Times New Roman" w:cs="Times New Roman"/>
        </w:rPr>
      </w:pPr>
    </w:p>
    <w:tbl>
      <w:tblPr>
        <w:tblW w:w="10200" w:type="dxa"/>
        <w:jc w:val="center"/>
        <w:tblLayout w:type="fixed"/>
        <w:tblLook w:val="04A0"/>
      </w:tblPr>
      <w:tblGrid>
        <w:gridCol w:w="10200"/>
      </w:tblGrid>
      <w:tr w:rsidR="00C53A04" w:rsidTr="00C53A04">
        <w:trPr>
          <w:trHeight w:val="420"/>
          <w:jc w:val="center"/>
        </w:trPr>
        <w:tc>
          <w:tcPr>
            <w:tcW w:w="10206" w:type="dxa"/>
            <w:vAlign w:val="bottom"/>
          </w:tcPr>
          <w:p w:rsidR="00C53A04" w:rsidRDefault="00C53A04">
            <w:p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Раздел 5. СПРАВОЧНО: Бюджетные ассигнования на исполнение публичных нормативных обязательств</w:t>
            </w:r>
          </w:p>
          <w:p w:rsidR="00C53A04" w:rsidRDefault="00C53A04">
            <w:pPr>
              <w:spacing w:line="276" w:lineRule="auto"/>
              <w:rPr>
                <w:rFonts w:ascii="Times New Roman" w:eastAsia="Times New Roman" w:hAnsi="Times New Roman" w:cs="Times New Roman"/>
                <w:sz w:val="16"/>
                <w:szCs w:val="16"/>
              </w:rPr>
            </w:pPr>
          </w:p>
          <w:p w:rsidR="00C53A04" w:rsidRDefault="00C53A04">
            <w:pPr>
              <w:spacing w:line="276" w:lineRule="auto"/>
              <w:rPr>
                <w:rFonts w:ascii="Times New Roman" w:eastAsia="Times New Roman" w:hAnsi="Times New Roman" w:cs="Times New Roman"/>
                <w:sz w:val="16"/>
                <w:szCs w:val="16"/>
              </w:rPr>
            </w:pPr>
          </w:p>
          <w:tbl>
            <w:tblPr>
              <w:tblW w:w="9660" w:type="dxa"/>
              <w:jc w:val="center"/>
              <w:tblLayout w:type="fixed"/>
              <w:tblLook w:val="04A0"/>
            </w:tblPr>
            <w:tblGrid>
              <w:gridCol w:w="2144"/>
              <w:gridCol w:w="709"/>
              <w:gridCol w:w="567"/>
              <w:gridCol w:w="567"/>
              <w:gridCol w:w="567"/>
              <w:gridCol w:w="426"/>
              <w:gridCol w:w="851"/>
              <w:gridCol w:w="709"/>
              <w:gridCol w:w="709"/>
              <w:gridCol w:w="708"/>
              <w:gridCol w:w="852"/>
              <w:gridCol w:w="851"/>
            </w:tblGrid>
            <w:tr w:rsidR="00C53A04">
              <w:trPr>
                <w:trHeight w:val="480"/>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строки</w:t>
                  </w:r>
                </w:p>
              </w:tc>
              <w:tc>
                <w:tcPr>
                  <w:tcW w:w="4395" w:type="dxa"/>
                  <w:gridSpan w:val="7"/>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2409" w:type="dxa"/>
                  <w:gridSpan w:val="3"/>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
              </w:tc>
            </w:tr>
            <w:tr w:rsidR="00C53A04">
              <w:trPr>
                <w:trHeight w:val="480"/>
                <w:jc w:val="cent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426"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708"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1"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r>
            <w:tr w:rsidR="00C53A04">
              <w:trPr>
                <w:trHeight w:val="1620"/>
                <w:jc w:val="cent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395"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26"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2409"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trPr>
                <w:trHeight w:val="315"/>
                <w:jc w:val="center"/>
              </w:trPr>
              <w:tc>
                <w:tcPr>
                  <w:tcW w:w="2142"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42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360"/>
                <w:jc w:val="center"/>
              </w:trPr>
              <w:tc>
                <w:tcPr>
                  <w:tcW w:w="2142"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Итого по коду БК (по коду раздела)</w:t>
                  </w:r>
                </w:p>
              </w:tc>
              <w:tc>
                <w:tcPr>
                  <w:tcW w:w="708" w:type="dxa"/>
                  <w:tcBorders>
                    <w:top w:val="nil"/>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426"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85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480"/>
                <w:jc w:val="center"/>
              </w:trPr>
              <w:tc>
                <w:tcPr>
                  <w:tcW w:w="2142"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Всего</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pPr>
              <w:widowControl/>
              <w:autoSpaceDE/>
              <w:autoSpaceDN/>
              <w:adjustRightInd/>
              <w:spacing w:line="276" w:lineRule="auto"/>
              <w:ind w:firstLine="0"/>
              <w:jc w:val="center"/>
              <w:rPr>
                <w:rFonts w:asciiTheme="minorHAnsi" w:hAnsiTheme="minorHAnsi" w:cs="Times New Roman"/>
              </w:rPr>
            </w:pPr>
          </w:p>
        </w:tc>
      </w:tr>
    </w:tbl>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учреждения</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(уполномоченное лицо)                  _____________ ___________ ___________________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(подпись)     (фамилия, инициалы)</w:t>
      </w: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Исполнитель               _____________ ________________________ 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(фамилия, инициалы)            (телефон)</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 _________ 20__ г.</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СОГЛАСОВАНО:</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______________________________________________</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(наименование должности лица распорядителя</w:t>
      </w:r>
      <w:proofErr w:type="gramEnd"/>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бюджетных средств, </w:t>
      </w:r>
      <w:proofErr w:type="gramStart"/>
      <w:r>
        <w:rPr>
          <w:rFonts w:ascii="Times New Roman" w:hAnsi="Times New Roman" w:cs="Times New Roman"/>
        </w:rPr>
        <w:t>согласующего</w:t>
      </w:r>
      <w:proofErr w:type="gramEnd"/>
      <w:r>
        <w:rPr>
          <w:rFonts w:ascii="Times New Roman" w:hAnsi="Times New Roman" w:cs="Times New Roman"/>
        </w:rPr>
        <w:t xml:space="preserve"> смету)</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______________________________________________</w:t>
      </w:r>
    </w:p>
    <w:p w:rsidR="00C53A04" w:rsidRDefault="00C53A04" w:rsidP="00C53A04">
      <w:pPr>
        <w:pStyle w:val="ConsPlusNonformat"/>
        <w:jc w:val="both"/>
        <w:rPr>
          <w:rFonts w:ascii="Times New Roman" w:hAnsi="Times New Roman" w:cs="Times New Roman"/>
        </w:rPr>
      </w:pPr>
      <w:proofErr w:type="gramStart"/>
      <w:r>
        <w:rPr>
          <w:rFonts w:ascii="Times New Roman" w:hAnsi="Times New Roman" w:cs="Times New Roman"/>
        </w:rPr>
        <w:t>(наименование распорядителя бюджетных средств,</w:t>
      </w:r>
      <w:proofErr w:type="gramEnd"/>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согласующего</w:t>
      </w:r>
      <w:proofErr w:type="gramEnd"/>
      <w:r>
        <w:rPr>
          <w:rFonts w:ascii="Times New Roman" w:hAnsi="Times New Roman" w:cs="Times New Roman"/>
        </w:rPr>
        <w:t xml:space="preserve"> смету)</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 _______________________</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 ____________ 20__ г.</w:t>
      </w:r>
    </w:p>
    <w:p w:rsidR="00C53A04" w:rsidRDefault="00C53A04" w:rsidP="00C53A04">
      <w:pPr>
        <w:pStyle w:val="ConsPlusNormal"/>
        <w:jc w:val="center"/>
        <w:outlineLvl w:val="1"/>
        <w:rPr>
          <w:rFonts w:ascii="Times New Roman" w:hAnsi="Times New Roman" w:cs="Times New Roman"/>
        </w:rPr>
      </w:pPr>
      <w:r>
        <w:rPr>
          <w:rFonts w:ascii="Times New Roman" w:hAnsi="Times New Roman" w:cs="Times New Roman"/>
        </w:rPr>
        <w:t xml:space="preserve">     </w:t>
      </w:r>
    </w:p>
    <w:p w:rsidR="00C53A04" w:rsidRDefault="00C53A04" w:rsidP="00C53A04">
      <w:pPr>
        <w:pStyle w:val="ConsPlusNormal"/>
        <w:ind w:firstLine="540"/>
        <w:jc w:val="both"/>
        <w:rPr>
          <w:rFonts w:ascii="Times New Roman" w:hAnsi="Times New Roman" w:cs="Times New Roman"/>
        </w:rPr>
      </w:pPr>
      <w:r>
        <w:rPr>
          <w:rFonts w:ascii="Times New Roman" w:hAnsi="Times New Roman" w:cs="Times New Roman"/>
        </w:rPr>
        <w:t>--------------------------------</w:t>
      </w:r>
    </w:p>
    <w:p w:rsidR="00C53A04" w:rsidRDefault="00C53A04" w:rsidP="00C53A04">
      <w:pPr>
        <w:pStyle w:val="ConsPlusNormal"/>
        <w:spacing w:before="220"/>
        <w:ind w:firstLine="540"/>
        <w:jc w:val="both"/>
        <w:rPr>
          <w:rFonts w:ascii="Times New Roman" w:hAnsi="Times New Roman" w:cs="Times New Roman"/>
        </w:rPr>
      </w:pPr>
      <w:r>
        <w:rPr>
          <w:rFonts w:ascii="Times New Roman" w:hAnsi="Times New Roman" w:cs="Times New Roman"/>
        </w:rPr>
        <w:t>&lt;*&gt; В случае утверждения закона (решения) о бюджете на очередной финансовый год и плановый период.</w:t>
      </w:r>
    </w:p>
    <w:p w:rsidR="00C53A04" w:rsidRDefault="00C53A04" w:rsidP="00C53A04">
      <w:pPr>
        <w:pStyle w:val="ConsPlusNormal"/>
        <w:spacing w:before="220"/>
        <w:ind w:firstLine="540"/>
        <w:jc w:val="both"/>
        <w:rPr>
          <w:rFonts w:ascii="Times New Roman" w:hAnsi="Times New Roman" w:cs="Times New Roman"/>
        </w:rPr>
      </w:pPr>
      <w:r>
        <w:rPr>
          <w:rFonts w:ascii="Times New Roman" w:hAnsi="Times New Roman" w:cs="Times New Roman"/>
        </w:rPr>
        <w:t>&lt;**&gt;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p>
    <w:p w:rsidR="00C53A04" w:rsidRDefault="00C53A04" w:rsidP="00C53A04">
      <w:pPr>
        <w:pStyle w:val="ConsPlusNormal"/>
        <w:spacing w:before="220"/>
        <w:ind w:firstLine="540"/>
        <w:jc w:val="both"/>
        <w:rPr>
          <w:rFonts w:ascii="Times New Roman" w:hAnsi="Times New Roman" w:cs="Times New Roman"/>
        </w:rPr>
      </w:pPr>
      <w:r>
        <w:rPr>
          <w:rFonts w:ascii="Times New Roman" w:hAnsi="Times New Roman" w:cs="Times New Roman"/>
        </w:rPr>
        <w:t xml:space="preserve">&lt;***&gt; Расходы, осуществляемые в целях обеспечения выполнения функций учреждения, установленные </w:t>
      </w:r>
      <w:hyperlink r:id="rId26" w:history="1">
        <w:r>
          <w:rPr>
            <w:rStyle w:val="a7"/>
          </w:rPr>
          <w:t>статьей 70</w:t>
        </w:r>
      </w:hyperlink>
      <w:r>
        <w:rPr>
          <w:rFonts w:ascii="Times New Roman" w:hAnsi="Times New Roman" w:cs="Times New Roman"/>
        </w:rPr>
        <w:t xml:space="preserve"> Бюджетного кодекса Российской Федерации (Собрание законодательства Российской Федерации, 2007, N 18, ст. 2117, 2010, N 19, ст. 2291; 2013, N 52, ст. 6983).</w:t>
      </w:r>
    </w:p>
    <w:p w:rsidR="00C53A04" w:rsidRDefault="00C53A04" w:rsidP="00C53A04">
      <w:pPr>
        <w:widowControl/>
        <w:autoSpaceDE/>
        <w:autoSpaceDN/>
        <w:adjustRightInd/>
        <w:ind w:firstLine="0"/>
        <w:jc w:val="left"/>
        <w:rPr>
          <w:rFonts w:ascii="Calibri" w:eastAsia="Times New Roman" w:hAnsi="Calibri" w:cs="Calibri"/>
          <w:sz w:val="22"/>
          <w:szCs w:val="20"/>
        </w:rPr>
        <w:sectPr w:rsidR="00C53A04" w:rsidSect="00512477">
          <w:pgSz w:w="11905" w:h="16838"/>
          <w:pgMar w:top="1134" w:right="1134" w:bottom="1134" w:left="1701" w:header="0" w:footer="0" w:gutter="0"/>
          <w:cols w:space="720"/>
        </w:sectPr>
      </w:pPr>
    </w:p>
    <w:p w:rsidR="00C53A04" w:rsidRPr="00C53A04" w:rsidRDefault="00C53A04" w:rsidP="00C53A04">
      <w:pPr>
        <w:widowControl/>
        <w:ind w:firstLine="3969"/>
        <w:jc w:val="left"/>
        <w:outlineLvl w:val="0"/>
        <w:rPr>
          <w:rFonts w:ascii="Times New Roman" w:eastAsiaTheme="minorHAnsi" w:hAnsi="Times New Roman" w:cs="Times New Roman"/>
          <w:lang w:eastAsia="en-US"/>
        </w:rPr>
      </w:pPr>
      <w:r w:rsidRPr="00C53A04">
        <w:rPr>
          <w:rFonts w:ascii="Times New Roman" w:eastAsiaTheme="minorHAnsi" w:hAnsi="Times New Roman" w:cs="Times New Roman"/>
          <w:bCs/>
          <w:lang w:eastAsia="en-US"/>
        </w:rPr>
        <w:lastRenderedPageBreak/>
        <w:t xml:space="preserve">Приложение № </w:t>
      </w:r>
      <w:r>
        <w:rPr>
          <w:rFonts w:ascii="Times New Roman" w:eastAsiaTheme="minorHAnsi" w:hAnsi="Times New Roman" w:cs="Times New Roman"/>
          <w:bCs/>
          <w:lang w:eastAsia="en-US"/>
        </w:rPr>
        <w:t>2</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к Порядку составления, утверждения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и ведения бюджетных смет администрации </w:t>
      </w:r>
    </w:p>
    <w:p w:rsidR="00C53A04" w:rsidRDefault="00C53A04" w:rsidP="00C53A04">
      <w:pPr>
        <w:pStyle w:val="ConsPlusTitle"/>
        <w:spacing w:line="20" w:lineRule="atLeast"/>
        <w:ind w:firstLine="3969"/>
        <w:rPr>
          <w:rStyle w:val="af"/>
          <w:rFonts w:ascii="Times New Roman" w:hAnsi="Times New Roman" w:cs="Times New Roman"/>
          <w:b w:val="0"/>
          <w:i w:val="0"/>
          <w:sz w:val="24"/>
          <w:szCs w:val="24"/>
          <w:shd w:val="clear" w:color="auto" w:fill="FFFFFF"/>
        </w:rPr>
      </w:pPr>
      <w:r w:rsidRPr="00C53A04">
        <w:rPr>
          <w:rFonts w:ascii="Times New Roman" w:hAnsi="Times New Roman" w:cs="Times New Roman"/>
          <w:b w:val="0"/>
          <w:sz w:val="24"/>
          <w:szCs w:val="24"/>
        </w:rPr>
        <w:t>города Боготола,</w:t>
      </w:r>
      <w:r>
        <w:rPr>
          <w:rFonts w:ascii="Times New Roman" w:hAnsi="Times New Roman" w:cs="Times New Roman"/>
          <w:b w:val="0"/>
          <w:sz w:val="24"/>
          <w:szCs w:val="24"/>
        </w:rPr>
        <w:t xml:space="preserve"> </w:t>
      </w:r>
      <w:r w:rsidRPr="00C53A04">
        <w:rPr>
          <w:rStyle w:val="ae"/>
          <w:rFonts w:ascii="Times New Roman" w:hAnsi="Times New Roman" w:cs="Times New Roman"/>
          <w:sz w:val="24"/>
          <w:szCs w:val="24"/>
          <w:shd w:val="clear" w:color="auto" w:fill="FFFFFF"/>
        </w:rPr>
        <w:t xml:space="preserve">органа входящего в </w:t>
      </w:r>
      <w:r w:rsidRPr="00C53A04">
        <w:rPr>
          <w:rStyle w:val="af"/>
          <w:rFonts w:ascii="Times New Roman" w:hAnsi="Times New Roman" w:cs="Times New Roman"/>
          <w:b w:val="0"/>
          <w:i w:val="0"/>
          <w:sz w:val="24"/>
          <w:szCs w:val="24"/>
          <w:shd w:val="clear" w:color="auto" w:fill="FFFFFF"/>
        </w:rPr>
        <w:t xml:space="preserve">структуру </w:t>
      </w:r>
    </w:p>
    <w:p w:rsidR="00C53A04" w:rsidRDefault="00C53A04" w:rsidP="00C53A04">
      <w:pPr>
        <w:pStyle w:val="ConsPlusTitle"/>
        <w:spacing w:line="20" w:lineRule="atLeast"/>
        <w:ind w:firstLine="3969"/>
        <w:rPr>
          <w:rStyle w:val="ae"/>
          <w:rFonts w:ascii="Times New Roman" w:hAnsi="Times New Roman" w:cs="Times New Roman"/>
          <w:sz w:val="24"/>
          <w:szCs w:val="24"/>
          <w:shd w:val="clear" w:color="auto" w:fill="FFFFFF"/>
        </w:rPr>
      </w:pPr>
      <w:r w:rsidRPr="00C53A04">
        <w:rPr>
          <w:rStyle w:val="af"/>
          <w:rFonts w:ascii="Times New Roman" w:hAnsi="Times New Roman" w:cs="Times New Roman"/>
          <w:b w:val="0"/>
          <w:i w:val="0"/>
          <w:sz w:val="24"/>
          <w:szCs w:val="24"/>
          <w:shd w:val="clear" w:color="auto" w:fill="FFFFFF"/>
        </w:rPr>
        <w:t>администрации города Боготола</w:t>
      </w:r>
      <w:r w:rsidRPr="00C53A04">
        <w:rPr>
          <w:rStyle w:val="ae"/>
          <w:rFonts w:ascii="Times New Roman" w:hAnsi="Times New Roman" w:cs="Times New Roman"/>
          <w:sz w:val="24"/>
          <w:szCs w:val="24"/>
          <w:shd w:val="clear" w:color="auto" w:fill="FFFFFF"/>
        </w:rPr>
        <w:t xml:space="preserve"> с правами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Style w:val="ae"/>
          <w:rFonts w:ascii="Times New Roman" w:hAnsi="Times New Roman" w:cs="Times New Roman"/>
          <w:sz w:val="24"/>
          <w:szCs w:val="24"/>
          <w:shd w:val="clear" w:color="auto" w:fill="FFFFFF"/>
        </w:rPr>
        <w:t>юридического лица</w:t>
      </w:r>
      <w:r w:rsidRPr="00C53A04">
        <w:rPr>
          <w:rFonts w:ascii="Times New Roman" w:hAnsi="Times New Roman" w:cs="Times New Roman"/>
          <w:b w:val="0"/>
          <w:sz w:val="24"/>
          <w:szCs w:val="24"/>
        </w:rPr>
        <w:t xml:space="preserve"> и </w:t>
      </w:r>
      <w:proofErr w:type="gramStart"/>
      <w:r w:rsidRPr="00C53A04">
        <w:rPr>
          <w:rFonts w:ascii="Times New Roman" w:hAnsi="Times New Roman" w:cs="Times New Roman"/>
          <w:b w:val="0"/>
          <w:sz w:val="24"/>
          <w:szCs w:val="24"/>
        </w:rPr>
        <w:t>муниципальных</w:t>
      </w:r>
      <w:proofErr w:type="gramEnd"/>
      <w:r w:rsidRPr="00C53A04">
        <w:rPr>
          <w:rFonts w:ascii="Times New Roman" w:hAnsi="Times New Roman" w:cs="Times New Roman"/>
          <w:b w:val="0"/>
          <w:sz w:val="24"/>
          <w:szCs w:val="24"/>
        </w:rPr>
        <w:t xml:space="preserve"> казенных </w:t>
      </w:r>
    </w:p>
    <w:p w:rsid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учреждений, подведомственных администрации </w:t>
      </w:r>
    </w:p>
    <w:p w:rsidR="00C53A04" w:rsidRPr="00C53A04" w:rsidRDefault="00C53A04" w:rsidP="00C53A04">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города Боготола</w:t>
      </w:r>
    </w:p>
    <w:p w:rsidR="00C53A04" w:rsidRDefault="00C53A04" w:rsidP="00C53A04">
      <w:pPr>
        <w:widowControl/>
        <w:ind w:firstLine="4253"/>
        <w:rPr>
          <w:rFonts w:ascii="Times New Roman" w:eastAsiaTheme="minorHAnsi" w:hAnsi="Times New Roman" w:cs="Times New Roman"/>
          <w:bCs/>
          <w:sz w:val="28"/>
          <w:szCs w:val="28"/>
          <w:lang w:eastAsia="en-US"/>
        </w:rPr>
      </w:pPr>
    </w:p>
    <w:p w:rsidR="00C53A04" w:rsidRDefault="00C53A04" w:rsidP="00C53A04">
      <w:pPr>
        <w:pStyle w:val="ConsPlusNormal"/>
        <w:ind w:left="1701" w:firstLine="3119"/>
        <w:outlineLvl w:val="1"/>
        <w:rPr>
          <w:rFonts w:ascii="Times New Roman" w:eastAsiaTheme="minorHAnsi" w:hAnsi="Times New Roman" w:cs="Times New Roman"/>
          <w:sz w:val="20"/>
          <w:lang w:eastAsia="en-US"/>
        </w:rPr>
      </w:pPr>
    </w:p>
    <w:p w:rsidR="00C53A04" w:rsidRDefault="00C53A04" w:rsidP="005E7956">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УТВЕРЖДАЮ:</w:t>
      </w:r>
    </w:p>
    <w:p w:rsidR="00C53A04" w:rsidRDefault="00C53A04" w:rsidP="005E7956">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proofErr w:type="gramStart"/>
      <w:r>
        <w:rPr>
          <w:rFonts w:ascii="Times New Roman" w:eastAsiaTheme="minorHAnsi" w:hAnsi="Times New Roman" w:cs="Times New Roman"/>
          <w:sz w:val="20"/>
          <w:szCs w:val="20"/>
          <w:lang w:eastAsia="en-US"/>
        </w:rPr>
        <w:t xml:space="preserve">(наименование должности лица, утверждающего </w:t>
      </w:r>
      <w:proofErr w:type="gramEnd"/>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изменения показателей сметы;</w:t>
      </w:r>
    </w:p>
    <w:p w:rsidR="00C53A04" w:rsidRDefault="00C53A04" w:rsidP="005E7956">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наименование главного распорядителя </w:t>
      </w:r>
    </w:p>
    <w:p w:rsidR="00C53A04" w:rsidRDefault="00C53A04" w:rsidP="005E7956">
      <w:pPr>
        <w:widowControl/>
        <w:ind w:left="3969" w:firstLine="284"/>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(распорядителя) бюджетных средств; учреждения)                               ________________  _____________________</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(подпись)           (расшифровка подписи)</w:t>
      </w:r>
    </w:p>
    <w:p w:rsidR="00C53A04" w:rsidRDefault="00C53A04" w:rsidP="00C53A04">
      <w:pPr>
        <w:widowControl/>
        <w:ind w:firstLine="4253"/>
        <w:jc w:val="left"/>
        <w:outlineLvl w:val="0"/>
        <w:rPr>
          <w:rFonts w:ascii="Times New Roman" w:eastAsiaTheme="minorHAnsi" w:hAnsi="Times New Roman" w:cs="Times New Roman"/>
          <w:sz w:val="20"/>
          <w:szCs w:val="20"/>
          <w:lang w:eastAsia="en-US"/>
        </w:rPr>
      </w:pPr>
    </w:p>
    <w:p w:rsidR="00C53A04" w:rsidRDefault="00C53A04" w:rsidP="005E7956">
      <w:pPr>
        <w:widowControl/>
        <w:ind w:firstLine="3969"/>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 _____________________ 20__ г.</w:t>
      </w:r>
    </w:p>
    <w:p w:rsidR="00C53A04" w:rsidRDefault="00C53A04" w:rsidP="00C53A04">
      <w:pPr>
        <w:pStyle w:val="ConsPlusNonformat"/>
        <w:jc w:val="right"/>
        <w:rPr>
          <w:rFonts w:ascii="Times New Roman" w:hAnsi="Times New Roman" w:cs="Times New Roman"/>
          <w:sz w:val="18"/>
          <w:szCs w:val="18"/>
        </w:rPr>
      </w:pPr>
    </w:p>
    <w:p w:rsidR="00C53A04" w:rsidRDefault="00C53A04" w:rsidP="00C53A04">
      <w:pPr>
        <w:pStyle w:val="ConsPlusNonformat"/>
        <w:jc w:val="right"/>
        <w:rPr>
          <w:rFonts w:ascii="Times New Roman" w:hAnsi="Times New Roman" w:cs="Times New Roman"/>
          <w:sz w:val="18"/>
          <w:szCs w:val="18"/>
        </w:rPr>
      </w:pPr>
    </w:p>
    <w:p w:rsidR="00C53A04" w:rsidRDefault="00C53A04" w:rsidP="00C53A04">
      <w:pPr>
        <w:pStyle w:val="ConsPlusNonformat"/>
        <w:jc w:val="right"/>
        <w:rPr>
          <w:rFonts w:ascii="Times New Roman" w:hAnsi="Times New Roman" w:cs="Times New Roman"/>
          <w:sz w:val="18"/>
          <w:szCs w:val="18"/>
        </w:rPr>
      </w:pPr>
    </w:p>
    <w:p w:rsidR="00C53A04" w:rsidRDefault="00C53A04" w:rsidP="00C53A04">
      <w:pPr>
        <w:pStyle w:val="ConsPlusNonformat"/>
        <w:jc w:val="right"/>
        <w:rPr>
          <w:rFonts w:ascii="Times New Roman" w:hAnsi="Times New Roman" w:cs="Times New Roman"/>
          <w:sz w:val="18"/>
          <w:szCs w:val="18"/>
        </w:rPr>
      </w:pPr>
    </w:p>
    <w:p w:rsidR="00C53A04" w:rsidRDefault="00C53A04" w:rsidP="00C53A04">
      <w:pPr>
        <w:pStyle w:val="ConsPlusNonformat"/>
        <w:jc w:val="right"/>
        <w:rPr>
          <w:rFonts w:ascii="Times New Roman" w:hAnsi="Times New Roman" w:cs="Times New Roman"/>
          <w:sz w:val="18"/>
          <w:szCs w:val="18"/>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ИЗМЕНЕНИЕ ПОКАЗАТЕЛЕЙ БЮДЖЕТНОЙ СМЕТЫ</w:t>
      </w:r>
    </w:p>
    <w:p w:rsidR="00C53A04" w:rsidRDefault="00C53A04" w:rsidP="00C53A04">
      <w:pPr>
        <w:pStyle w:val="ConsPlusNonformat"/>
        <w:jc w:val="center"/>
        <w:rPr>
          <w:rFonts w:ascii="Times New Roman" w:hAnsi="Times New Roman" w:cs="Times New Roman"/>
        </w:rPr>
      </w:pPr>
      <w:proofErr w:type="gramStart"/>
      <w:r>
        <w:rPr>
          <w:rFonts w:ascii="Times New Roman" w:hAnsi="Times New Roman" w:cs="Times New Roman"/>
        </w:rPr>
        <w:t>НА 20__ ФИНАНСОВЫЙ ГОД (НА 20__ ФИНАНСОВЫЙ ГОД</w:t>
      </w:r>
      <w:proofErr w:type="gramEnd"/>
    </w:p>
    <w:p w:rsidR="00C53A04" w:rsidRDefault="00C53A04" w:rsidP="00C53A04">
      <w:pPr>
        <w:pStyle w:val="ConsPlusNonformat"/>
        <w:jc w:val="center"/>
        <w:rPr>
          <w:rFonts w:ascii="Times New Roman" w:hAnsi="Times New Roman" w:cs="Times New Roman"/>
        </w:rPr>
      </w:pPr>
      <w:proofErr w:type="gramStart"/>
      <w:r>
        <w:rPr>
          <w:rFonts w:ascii="Times New Roman" w:hAnsi="Times New Roman" w:cs="Times New Roman"/>
        </w:rPr>
        <w:t xml:space="preserve">И ПЛАНОВЫЙ ПЕРИОД 20__ и 20__ ГОДОВ) </w:t>
      </w:r>
      <w:hyperlink r:id="rId27" w:anchor="P1413" w:history="1">
        <w:r>
          <w:rPr>
            <w:rStyle w:val="a7"/>
          </w:rPr>
          <w:t>&lt;*&gt;</w:t>
        </w:r>
      </w:hyperlink>
      <w:proofErr w:type="gramEnd"/>
    </w:p>
    <w:p w:rsidR="00C53A04" w:rsidRDefault="00C53A04" w:rsidP="00C53A04">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4A0"/>
      </w:tblPr>
      <w:tblGrid>
        <w:gridCol w:w="2835"/>
        <w:gridCol w:w="3402"/>
        <w:gridCol w:w="340"/>
        <w:gridCol w:w="1474"/>
        <w:gridCol w:w="964"/>
      </w:tblGrid>
      <w:tr w:rsidR="00C53A04" w:rsidTr="00C53A04">
        <w:tc>
          <w:tcPr>
            <w:tcW w:w="6237" w:type="dxa"/>
            <w:gridSpan w:val="2"/>
            <w:vMerge w:val="restart"/>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tcPr>
          <w:p w:rsidR="00C53A04" w:rsidRDefault="00C53A04">
            <w:pPr>
              <w:pStyle w:val="ConsPlusNormal"/>
              <w:spacing w:line="276"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КОДЫ</w:t>
            </w:r>
          </w:p>
        </w:tc>
      </w:tr>
      <w:tr w:rsidR="00C53A04" w:rsidTr="00C53A04">
        <w:tc>
          <w:tcPr>
            <w:tcW w:w="9639" w:type="dxa"/>
            <w:gridSpan w:val="2"/>
            <w:vMerge/>
            <w:tcBorders>
              <w:top w:val="nil"/>
              <w:left w:val="nil"/>
              <w:bottom w:val="nil"/>
              <w:right w:val="nil"/>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Cs w:val="20"/>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Форма по </w:t>
            </w:r>
            <w:hyperlink r:id="rId28" w:history="1">
              <w:r>
                <w:rPr>
                  <w:rStyle w:val="a7"/>
                </w:rPr>
                <w:t>ОКУД</w:t>
              </w:r>
            </w:hyperlink>
          </w:p>
        </w:tc>
        <w:tc>
          <w:tcPr>
            <w:tcW w:w="964" w:type="dxa"/>
            <w:tcBorders>
              <w:top w:val="single" w:sz="4" w:space="0" w:color="auto"/>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0501013</w:t>
            </w:r>
          </w:p>
        </w:tc>
      </w:tr>
      <w:tr w:rsidR="00C53A04" w:rsidTr="00C53A04">
        <w:tc>
          <w:tcPr>
            <w:tcW w:w="2835"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 xml:space="preserve">от "__" ______ 20__ г. </w:t>
            </w:r>
            <w:hyperlink r:id="rId29" w:anchor="P1414" w:history="1">
              <w:r>
                <w:rPr>
                  <w:rStyle w:val="a7"/>
                </w:rPr>
                <w:t>&lt;**&gt;</w:t>
              </w:r>
            </w:hyperlink>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Дата</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835"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Получатель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835"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Распорядитель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835"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Главный распорядитель бюджетных средств</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Глава 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835"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Наименование бюджета</w:t>
            </w:r>
          </w:p>
        </w:tc>
        <w:tc>
          <w:tcPr>
            <w:tcW w:w="3402" w:type="dxa"/>
            <w:tcBorders>
              <w:top w:val="nil"/>
              <w:left w:val="nil"/>
              <w:bottom w:val="nil"/>
              <w:right w:val="nil"/>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___________________________</w:t>
            </w: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по </w:t>
            </w:r>
            <w:hyperlink r:id="rId30" w:history="1">
              <w:r>
                <w:rPr>
                  <w:rStyle w:val="a7"/>
                </w:rPr>
                <w:t>ОКТМО</w:t>
              </w:r>
            </w:hyperlink>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835"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 xml:space="preserve">Единица измерения: </w:t>
            </w:r>
            <w:proofErr w:type="spellStart"/>
            <w:r>
              <w:rPr>
                <w:rFonts w:ascii="Times New Roman" w:hAnsi="Times New Roman" w:cs="Times New Roman"/>
              </w:rPr>
              <w:t>руб</w:t>
            </w:r>
            <w:proofErr w:type="spellEnd"/>
          </w:p>
        </w:tc>
        <w:tc>
          <w:tcPr>
            <w:tcW w:w="3402" w:type="dxa"/>
            <w:tcBorders>
              <w:top w:val="nil"/>
              <w:left w:val="nil"/>
              <w:bottom w:val="nil"/>
              <w:right w:val="nil"/>
            </w:tcBorders>
            <w:vAlign w:val="bottom"/>
          </w:tcPr>
          <w:p w:rsidR="00C53A04" w:rsidRDefault="00C53A04">
            <w:pPr>
              <w:pStyle w:val="ConsPlusNormal"/>
              <w:spacing w:line="276" w:lineRule="auto"/>
              <w:rPr>
                <w:rFonts w:ascii="Times New Roman" w:hAnsi="Times New Roman" w:cs="Times New Roman"/>
              </w:rPr>
            </w:pPr>
          </w:p>
        </w:tc>
        <w:tc>
          <w:tcPr>
            <w:tcW w:w="340"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по </w:t>
            </w:r>
            <w:hyperlink r:id="rId31" w:history="1">
              <w:r>
                <w:rPr>
                  <w:rStyle w:val="a7"/>
                </w:rPr>
                <w:t>ОКЕИ</w:t>
              </w:r>
            </w:hyperlink>
          </w:p>
        </w:tc>
        <w:tc>
          <w:tcPr>
            <w:tcW w:w="964" w:type="dxa"/>
            <w:tcBorders>
              <w:top w:val="single" w:sz="4" w:space="0" w:color="auto"/>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383</w:t>
            </w:r>
          </w:p>
        </w:tc>
      </w:tr>
    </w:tbl>
    <w:p w:rsidR="00C53A04" w:rsidRDefault="00C53A04" w:rsidP="00C53A04">
      <w:pPr>
        <w:pStyle w:val="ConsPlusNormal"/>
        <w:jc w:val="both"/>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Раздел 1. Итоговые изменения показателей бюджетной сметы</w:t>
      </w:r>
    </w:p>
    <w:p w:rsidR="00C53A04" w:rsidRDefault="00C53A04" w:rsidP="00C53A04">
      <w:pPr>
        <w:pStyle w:val="ConsPlusNonformat"/>
        <w:jc w:val="center"/>
        <w:rPr>
          <w:rFonts w:ascii="Times New Roman" w:hAnsi="Times New Roman" w:cs="Times New Roman"/>
        </w:rPr>
      </w:pPr>
    </w:p>
    <w:tbl>
      <w:tblPr>
        <w:tblW w:w="10440" w:type="dxa"/>
        <w:jc w:val="center"/>
        <w:tblInd w:w="-885" w:type="dxa"/>
        <w:tblLayout w:type="fixed"/>
        <w:tblLook w:val="04A0"/>
      </w:tblPr>
      <w:tblGrid>
        <w:gridCol w:w="847"/>
        <w:gridCol w:w="883"/>
        <w:gridCol w:w="1059"/>
        <w:gridCol w:w="1059"/>
        <w:gridCol w:w="1059"/>
        <w:gridCol w:w="883"/>
        <w:gridCol w:w="883"/>
        <w:gridCol w:w="1209"/>
        <w:gridCol w:w="1235"/>
        <w:gridCol w:w="1323"/>
      </w:tblGrid>
      <w:tr w:rsidR="00C53A04" w:rsidTr="00C53A04">
        <w:trPr>
          <w:trHeight w:val="660"/>
          <w:jc w:val="center"/>
        </w:trPr>
        <w:tc>
          <w:tcPr>
            <w:tcW w:w="6675" w:type="dxa"/>
            <w:gridSpan w:val="7"/>
            <w:tcBorders>
              <w:top w:val="single" w:sz="4" w:space="0" w:color="auto"/>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3770" w:type="dxa"/>
            <w:gridSpan w:val="3"/>
            <w:tcBorders>
              <w:top w:val="single" w:sz="4" w:space="0" w:color="auto"/>
              <w:left w:val="nil"/>
              <w:bottom w:val="single" w:sz="4" w:space="0" w:color="auto"/>
              <w:right w:val="single" w:sz="4" w:space="0" w:color="000000"/>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roofErr w:type="gramStart"/>
            <w:r>
              <w:rPr>
                <w:rFonts w:ascii="Times New Roman" w:eastAsia="Times New Roman" w:hAnsi="Times New Roman" w:cs="Times New Roman"/>
                <w:sz w:val="16"/>
                <w:szCs w:val="16"/>
              </w:rPr>
              <w:t xml:space="preserve">  (+,-) </w:t>
            </w:r>
            <w:proofErr w:type="gramEnd"/>
          </w:p>
        </w:tc>
      </w:tr>
      <w:tr w:rsidR="00C53A04" w:rsidTr="00C53A04">
        <w:trPr>
          <w:trHeight w:val="705"/>
          <w:jc w:val="center"/>
        </w:trPr>
        <w:tc>
          <w:tcPr>
            <w:tcW w:w="846"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883"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106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106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106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883"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883"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121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1236"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1324"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r>
      <w:tr w:rsidR="00C53A04" w:rsidTr="00C53A04">
        <w:trPr>
          <w:trHeight w:val="435"/>
          <w:jc w:val="center"/>
        </w:trPr>
        <w:tc>
          <w:tcPr>
            <w:tcW w:w="6675"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83"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83"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83"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3770"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236"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324"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C53A04">
        <w:trPr>
          <w:trHeight w:val="435"/>
          <w:jc w:val="center"/>
        </w:trPr>
        <w:tc>
          <w:tcPr>
            <w:tcW w:w="846"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883"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106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106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106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883"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83"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121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123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132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r>
      <w:tr w:rsidR="00C53A04" w:rsidTr="00C53A04">
        <w:trPr>
          <w:trHeight w:val="417"/>
          <w:jc w:val="center"/>
        </w:trPr>
        <w:tc>
          <w:tcPr>
            <w:tcW w:w="846" w:type="dxa"/>
            <w:tcBorders>
              <w:top w:val="nil"/>
              <w:left w:val="single" w:sz="4" w:space="0" w:color="auto"/>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1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3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32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C53A04">
        <w:trPr>
          <w:trHeight w:val="422"/>
          <w:jc w:val="center"/>
        </w:trPr>
        <w:tc>
          <w:tcPr>
            <w:tcW w:w="846" w:type="dxa"/>
            <w:tcBorders>
              <w:top w:val="single" w:sz="4" w:space="0" w:color="auto"/>
              <w:left w:val="single" w:sz="4" w:space="0" w:color="auto"/>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1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3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32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C53A04">
        <w:trPr>
          <w:trHeight w:val="401"/>
          <w:jc w:val="center"/>
        </w:trPr>
        <w:tc>
          <w:tcPr>
            <w:tcW w:w="846" w:type="dxa"/>
            <w:tcBorders>
              <w:top w:val="single" w:sz="4" w:space="0" w:color="auto"/>
              <w:left w:val="single" w:sz="4" w:space="0" w:color="auto"/>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single" w:sz="4" w:space="0" w:color="auto"/>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1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3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32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C53A04">
        <w:trPr>
          <w:trHeight w:val="510"/>
          <w:jc w:val="center"/>
        </w:trPr>
        <w:tc>
          <w:tcPr>
            <w:tcW w:w="3849" w:type="dxa"/>
            <w:gridSpan w:val="4"/>
            <w:tcBorders>
              <w:top w:val="single" w:sz="4" w:space="0" w:color="auto"/>
              <w:left w:val="single" w:sz="4" w:space="0" w:color="auto"/>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bCs/>
                <w:sz w:val="16"/>
                <w:szCs w:val="16"/>
              </w:rPr>
              <w:t>Итого по коду БК (по коду раздела)</w:t>
            </w:r>
          </w:p>
        </w:tc>
        <w:tc>
          <w:tcPr>
            <w:tcW w:w="106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83"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1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23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324"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C53A04">
        <w:trPr>
          <w:trHeight w:val="300"/>
          <w:jc w:val="center"/>
        </w:trPr>
        <w:tc>
          <w:tcPr>
            <w:tcW w:w="846"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83"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83"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83"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Всего</w:t>
            </w:r>
          </w:p>
        </w:tc>
        <w:tc>
          <w:tcPr>
            <w:tcW w:w="121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236"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324"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Раздел 2. Лимиты бюджетных обязательств по расходам</w:t>
      </w:r>
    </w:p>
    <w:p w:rsidR="00C53A04" w:rsidRDefault="00C53A04" w:rsidP="00C53A04">
      <w:pPr>
        <w:pStyle w:val="ConsPlusNonformat"/>
        <w:jc w:val="center"/>
        <w:rPr>
          <w:rFonts w:ascii="Times New Roman" w:hAnsi="Times New Roman" w:cs="Times New Roman"/>
        </w:rPr>
      </w:pPr>
      <w:r>
        <w:rPr>
          <w:rFonts w:ascii="Times New Roman" w:hAnsi="Times New Roman" w:cs="Times New Roman"/>
        </w:rPr>
        <w:t xml:space="preserve">получателя бюджетных средств </w:t>
      </w:r>
      <w:hyperlink r:id="rId32" w:anchor="P1415" w:history="1">
        <w:r>
          <w:rPr>
            <w:rStyle w:val="a7"/>
          </w:rPr>
          <w:t>&lt;***&gt;</w:t>
        </w:r>
      </w:hyperlink>
    </w:p>
    <w:p w:rsidR="00C53A04" w:rsidRDefault="00C53A04" w:rsidP="00C53A04">
      <w:pPr>
        <w:pStyle w:val="ConsPlusNonformat"/>
        <w:jc w:val="center"/>
        <w:rPr>
          <w:rFonts w:ascii="Times New Roman" w:hAnsi="Times New Roman" w:cs="Times New Roman"/>
        </w:rPr>
      </w:pPr>
    </w:p>
    <w:tbl>
      <w:tblPr>
        <w:tblW w:w="9968" w:type="dxa"/>
        <w:jc w:val="center"/>
        <w:tblInd w:w="-885" w:type="dxa"/>
        <w:tblLayout w:type="fixed"/>
        <w:tblLook w:val="04A0"/>
      </w:tblPr>
      <w:tblGrid>
        <w:gridCol w:w="1536"/>
        <w:gridCol w:w="728"/>
        <w:gridCol w:w="708"/>
        <w:gridCol w:w="851"/>
        <w:gridCol w:w="709"/>
        <w:gridCol w:w="142"/>
        <w:gridCol w:w="829"/>
        <w:gridCol w:w="22"/>
        <w:gridCol w:w="709"/>
        <w:gridCol w:w="261"/>
        <w:gridCol w:w="448"/>
        <w:gridCol w:w="615"/>
        <w:gridCol w:w="236"/>
        <w:gridCol w:w="120"/>
        <w:gridCol w:w="116"/>
        <w:gridCol w:w="876"/>
        <w:gridCol w:w="1062"/>
      </w:tblGrid>
      <w:tr w:rsidR="00C53A04" w:rsidTr="005E7956">
        <w:trPr>
          <w:trHeight w:val="154"/>
          <w:jc w:val="center"/>
        </w:trPr>
        <w:tc>
          <w:tcPr>
            <w:tcW w:w="9968" w:type="dxa"/>
            <w:gridSpan w:val="17"/>
            <w:tcBorders>
              <w:top w:val="nil"/>
              <w:left w:val="nil"/>
              <w:bottom w:val="single" w:sz="4" w:space="0" w:color="000000"/>
              <w:right w:val="nil"/>
            </w:tcBorders>
            <w:vAlign w:val="center"/>
            <w:hideMark/>
          </w:tcPr>
          <w:p w:rsidR="00C53A04" w:rsidRDefault="00C53A04">
            <w:pPr>
              <w:widowControl/>
              <w:autoSpaceDE/>
              <w:autoSpaceDN/>
              <w:adjustRightInd/>
              <w:spacing w:after="200" w:line="276" w:lineRule="auto"/>
              <w:ind w:firstLine="0"/>
              <w:jc w:val="left"/>
              <w:rPr>
                <w:rFonts w:asciiTheme="minorHAnsi" w:hAnsiTheme="minorHAnsi" w:cs="Times New Roman"/>
              </w:rPr>
            </w:pPr>
          </w:p>
        </w:tc>
      </w:tr>
      <w:tr w:rsidR="00C53A04" w:rsidTr="005E7956">
        <w:trPr>
          <w:trHeight w:val="435"/>
          <w:jc w:val="center"/>
        </w:trPr>
        <w:tc>
          <w:tcPr>
            <w:tcW w:w="1536"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5407" w:type="dxa"/>
            <w:gridSpan w:val="10"/>
            <w:tcBorders>
              <w:top w:val="single" w:sz="4" w:space="0" w:color="auto"/>
              <w:left w:val="nil"/>
              <w:bottom w:val="single" w:sz="4" w:space="0" w:color="auto"/>
              <w:right w:val="single" w:sz="4" w:space="0" w:color="000000"/>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3025" w:type="dxa"/>
            <w:gridSpan w:val="6"/>
            <w:tcBorders>
              <w:top w:val="single" w:sz="4" w:space="0" w:color="auto"/>
              <w:left w:val="nil"/>
              <w:bottom w:val="single" w:sz="4" w:space="0" w:color="auto"/>
              <w:right w:val="single" w:sz="4" w:space="0" w:color="000000"/>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roofErr w:type="gramStart"/>
            <w:r>
              <w:rPr>
                <w:rFonts w:ascii="Times New Roman" w:eastAsia="Times New Roman" w:hAnsi="Times New Roman" w:cs="Times New Roman"/>
                <w:sz w:val="16"/>
                <w:szCs w:val="16"/>
              </w:rPr>
              <w:t xml:space="preserve"> (+,-) </w:t>
            </w:r>
            <w:proofErr w:type="gramEnd"/>
          </w:p>
        </w:tc>
      </w:tr>
      <w:tr w:rsidR="00C53A04" w:rsidTr="005E7956">
        <w:trPr>
          <w:trHeight w:val="330"/>
          <w:jc w:val="center"/>
        </w:trPr>
        <w:tc>
          <w:tcPr>
            <w:tcW w:w="1536"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70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851"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851"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1"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gridSpan w:val="2"/>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971" w:type="dxa"/>
            <w:gridSpan w:val="3"/>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2020г.                                       в рублях (рублевый эквивалент)</w:t>
            </w:r>
          </w:p>
        </w:tc>
        <w:tc>
          <w:tcPr>
            <w:tcW w:w="992"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2021г.                в рублях (рублевый эквивалент)</w:t>
            </w:r>
          </w:p>
        </w:tc>
        <w:tc>
          <w:tcPr>
            <w:tcW w:w="1062"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2022г.              в рублях (рублевый эквивалент)</w:t>
            </w:r>
          </w:p>
        </w:tc>
      </w:tr>
      <w:tr w:rsidR="00C53A04" w:rsidTr="005E7956">
        <w:trPr>
          <w:trHeight w:val="1740"/>
          <w:jc w:val="center"/>
        </w:trPr>
        <w:tc>
          <w:tcPr>
            <w:tcW w:w="1536"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71" w:type="dxa"/>
            <w:gridSpan w:val="3"/>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2"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5E7956">
        <w:trPr>
          <w:trHeight w:val="255"/>
          <w:jc w:val="center"/>
        </w:trPr>
        <w:tc>
          <w:tcPr>
            <w:tcW w:w="1536"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2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971" w:type="dxa"/>
            <w:gridSpan w:val="3"/>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992"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106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rsidTr="005E7956">
        <w:trPr>
          <w:trHeight w:val="468"/>
          <w:jc w:val="center"/>
        </w:trPr>
        <w:tc>
          <w:tcPr>
            <w:tcW w:w="1536" w:type="dxa"/>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left"/>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728"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708"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851" w:type="dxa"/>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851" w:type="dxa"/>
            <w:gridSpan w:val="2"/>
            <w:tcBorders>
              <w:top w:val="nil"/>
              <w:left w:val="nil"/>
              <w:bottom w:val="nil"/>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971" w:type="dxa"/>
            <w:gridSpan w:val="3"/>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992"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106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r>
      <w:tr w:rsidR="00C53A04" w:rsidTr="005E7956">
        <w:trPr>
          <w:trHeight w:val="418"/>
          <w:jc w:val="center"/>
        </w:trPr>
        <w:tc>
          <w:tcPr>
            <w:tcW w:w="1536" w:type="dxa"/>
            <w:tcBorders>
              <w:top w:val="nil"/>
              <w:left w:val="single" w:sz="4" w:space="0" w:color="auto"/>
              <w:bottom w:val="single" w:sz="4" w:space="0" w:color="auto"/>
              <w:right w:val="single" w:sz="4" w:space="0" w:color="auto"/>
            </w:tcBorders>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28"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397"/>
          <w:jc w:val="center"/>
        </w:trPr>
        <w:tc>
          <w:tcPr>
            <w:tcW w:w="1536"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Итого по коду БК (по коду раздела)</w:t>
            </w:r>
          </w:p>
        </w:tc>
        <w:tc>
          <w:tcPr>
            <w:tcW w:w="728"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480"/>
          <w:jc w:val="center"/>
        </w:trPr>
        <w:tc>
          <w:tcPr>
            <w:tcW w:w="1536"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gridSpan w:val="2"/>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Всего</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735"/>
          <w:jc w:val="center"/>
        </w:trPr>
        <w:tc>
          <w:tcPr>
            <w:tcW w:w="9968" w:type="dxa"/>
            <w:gridSpan w:val="17"/>
            <w:vMerge w:val="restart"/>
            <w:tcBorders>
              <w:top w:val="nil"/>
              <w:left w:val="nil"/>
              <w:bottom w:val="single" w:sz="4" w:space="0" w:color="000000"/>
              <w:right w:val="nil"/>
            </w:tcBorders>
            <w:vAlign w:val="center"/>
          </w:tcPr>
          <w:p w:rsidR="00C53A04" w:rsidRDefault="00C53A04">
            <w:pPr>
              <w:spacing w:line="276" w:lineRule="auto"/>
              <w:ind w:firstLine="0"/>
              <w:rPr>
                <w:rFonts w:ascii="Times New Roman" w:eastAsia="Times New Roman" w:hAnsi="Times New Roman" w:cs="Times New Roman"/>
                <w:sz w:val="16"/>
                <w:szCs w:val="16"/>
              </w:rPr>
            </w:pPr>
          </w:p>
          <w:p w:rsidR="00C53A04" w:rsidRDefault="00C53A04">
            <w:pPr>
              <w:spacing w:line="276" w:lineRule="auto"/>
              <w:ind w:firstLine="0"/>
              <w:rPr>
                <w:rFonts w:ascii="Times New Roman" w:eastAsia="Times New Roman" w:hAnsi="Times New Roman" w:cs="Times New Roman"/>
                <w:sz w:val="16"/>
                <w:szCs w:val="16"/>
              </w:rPr>
            </w:pPr>
          </w:p>
          <w:p w:rsidR="00C53A04" w:rsidRDefault="00C53A04">
            <w:pPr>
              <w:spacing w:line="276" w:lineRule="auto"/>
              <w:ind w:firstLine="0"/>
              <w:rPr>
                <w:rFonts w:ascii="Times New Roman" w:eastAsia="Times New Roman" w:hAnsi="Times New Roman" w:cs="Times New Roman"/>
                <w:sz w:val="16"/>
                <w:szCs w:val="16"/>
              </w:rPr>
            </w:pPr>
          </w:p>
          <w:p w:rsidR="00C53A04" w:rsidRDefault="00C53A04">
            <w:pPr>
              <w:spacing w:line="276" w:lineRule="auto"/>
              <w:ind w:firstLine="0"/>
              <w:rPr>
                <w:rFonts w:ascii="Times New Roman" w:eastAsia="Times New Roman" w:hAnsi="Times New Roman" w:cs="Times New Roman"/>
                <w:sz w:val="16"/>
                <w:szCs w:val="16"/>
              </w:rPr>
            </w:pPr>
          </w:p>
          <w:p w:rsidR="00C53A04" w:rsidRDefault="00C53A04">
            <w:pPr>
              <w:spacing w:line="276" w:lineRule="auto"/>
              <w:ind w:firstLine="0"/>
              <w:rPr>
                <w:rFonts w:ascii="Times New Roman" w:eastAsia="Times New Roman" w:hAnsi="Times New Roman" w:cs="Times New Roman"/>
                <w:sz w:val="16"/>
                <w:szCs w:val="16"/>
              </w:rPr>
            </w:pPr>
          </w:p>
          <w:p w:rsidR="00C53A04" w:rsidRDefault="00C53A04">
            <w:pPr>
              <w:spacing w:line="276" w:lineRule="auto"/>
              <w:ind w:firstLine="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а также по резервным расходам</w:t>
            </w:r>
          </w:p>
          <w:p w:rsidR="00C53A04" w:rsidRDefault="00C53A04">
            <w:pPr>
              <w:spacing w:line="276" w:lineRule="auto"/>
              <w:ind w:firstLine="0"/>
              <w:rPr>
                <w:rFonts w:ascii="Times New Roman" w:eastAsia="Times New Roman" w:hAnsi="Times New Roman" w:cs="Times New Roman"/>
                <w:sz w:val="16"/>
                <w:szCs w:val="16"/>
              </w:rPr>
            </w:pPr>
          </w:p>
        </w:tc>
      </w:tr>
      <w:tr w:rsidR="00C53A04" w:rsidTr="005E7956">
        <w:trPr>
          <w:trHeight w:val="615"/>
          <w:jc w:val="center"/>
        </w:trPr>
        <w:tc>
          <w:tcPr>
            <w:tcW w:w="9968" w:type="dxa"/>
            <w:gridSpan w:val="17"/>
            <w:vMerge/>
            <w:tcBorders>
              <w:top w:val="nil"/>
              <w:left w:val="nil"/>
              <w:bottom w:val="single" w:sz="4" w:space="0" w:color="000000"/>
              <w:right w:val="nil"/>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5E7956">
        <w:trPr>
          <w:trHeight w:val="645"/>
          <w:jc w:val="center"/>
        </w:trPr>
        <w:tc>
          <w:tcPr>
            <w:tcW w:w="1536"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Наименование показателя</w:t>
            </w:r>
          </w:p>
        </w:tc>
        <w:tc>
          <w:tcPr>
            <w:tcW w:w="5407" w:type="dxa"/>
            <w:gridSpan w:val="10"/>
            <w:tcBorders>
              <w:top w:val="single" w:sz="4" w:space="0" w:color="auto"/>
              <w:left w:val="nil"/>
              <w:bottom w:val="single" w:sz="4" w:space="0" w:color="auto"/>
              <w:right w:val="single" w:sz="4" w:space="0" w:color="000000"/>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3025" w:type="dxa"/>
            <w:gridSpan w:val="6"/>
            <w:tcBorders>
              <w:top w:val="single" w:sz="4" w:space="0" w:color="auto"/>
              <w:left w:val="nil"/>
              <w:bottom w:val="single" w:sz="4" w:space="0" w:color="auto"/>
              <w:right w:val="single" w:sz="4" w:space="0" w:color="000000"/>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roofErr w:type="gramStart"/>
            <w:r>
              <w:rPr>
                <w:rFonts w:ascii="Times New Roman" w:eastAsia="Times New Roman" w:hAnsi="Times New Roman" w:cs="Times New Roman"/>
                <w:sz w:val="16"/>
                <w:szCs w:val="16"/>
              </w:rPr>
              <w:t xml:space="preserve"> (+,-)</w:t>
            </w:r>
            <w:proofErr w:type="gramEnd"/>
          </w:p>
        </w:tc>
      </w:tr>
      <w:tr w:rsidR="00C53A04" w:rsidTr="005E7956">
        <w:trPr>
          <w:trHeight w:val="480"/>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70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851"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851"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1"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gridSpan w:val="2"/>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971" w:type="dxa"/>
            <w:gridSpan w:val="3"/>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992"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1062"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r>
      <w:tr w:rsidR="00C53A04" w:rsidTr="005E7956">
        <w:trPr>
          <w:trHeight w:val="1290"/>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71" w:type="dxa"/>
            <w:gridSpan w:val="3"/>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2"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5E7956">
        <w:trPr>
          <w:trHeight w:val="255"/>
          <w:jc w:val="center"/>
        </w:trPr>
        <w:tc>
          <w:tcPr>
            <w:tcW w:w="1536" w:type="dxa"/>
            <w:tcBorders>
              <w:top w:val="single" w:sz="4" w:space="0" w:color="auto"/>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2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971" w:type="dxa"/>
            <w:gridSpan w:val="3"/>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992"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106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rsidTr="005E7956">
        <w:trPr>
          <w:trHeight w:val="360"/>
          <w:jc w:val="center"/>
        </w:trPr>
        <w:tc>
          <w:tcPr>
            <w:tcW w:w="1536"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28"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2"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5E7956">
        <w:trPr>
          <w:trHeight w:val="452"/>
          <w:jc w:val="center"/>
        </w:trPr>
        <w:tc>
          <w:tcPr>
            <w:tcW w:w="1536"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315"/>
          <w:jc w:val="center"/>
        </w:trPr>
        <w:tc>
          <w:tcPr>
            <w:tcW w:w="1536"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Итого по коду БК (по коду раздела)</w:t>
            </w:r>
          </w:p>
        </w:tc>
        <w:tc>
          <w:tcPr>
            <w:tcW w:w="728"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2"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5E7956">
        <w:trPr>
          <w:trHeight w:val="360"/>
          <w:jc w:val="center"/>
        </w:trPr>
        <w:tc>
          <w:tcPr>
            <w:tcW w:w="1536"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gridSpan w:val="2"/>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Всего</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360"/>
          <w:jc w:val="center"/>
        </w:trPr>
        <w:tc>
          <w:tcPr>
            <w:tcW w:w="9968" w:type="dxa"/>
            <w:gridSpan w:val="17"/>
            <w:vAlign w:val="bottom"/>
          </w:tcPr>
          <w:p w:rsidR="00C53A04" w:rsidRDefault="00C53A04">
            <w:pPr>
              <w:pStyle w:val="ConsPlusNonformat"/>
              <w:spacing w:line="276" w:lineRule="auto"/>
              <w:jc w:val="center"/>
              <w:rPr>
                <w:rFonts w:ascii="Times New Roman" w:hAnsi="Times New Roman" w:cs="Times New Roman"/>
              </w:rPr>
            </w:pPr>
          </w:p>
          <w:p w:rsidR="005E7956" w:rsidRDefault="005E7956">
            <w:pPr>
              <w:pStyle w:val="ConsPlusNonformat"/>
              <w:spacing w:line="276" w:lineRule="auto"/>
              <w:jc w:val="center"/>
              <w:rPr>
                <w:rFonts w:ascii="Times New Roman" w:hAnsi="Times New Roman" w:cs="Times New Roman"/>
              </w:rPr>
            </w:pPr>
          </w:p>
          <w:p w:rsidR="005E7956" w:rsidRDefault="005E7956">
            <w:pPr>
              <w:pStyle w:val="ConsPlusNonformat"/>
              <w:spacing w:line="276" w:lineRule="auto"/>
              <w:jc w:val="center"/>
              <w:rPr>
                <w:rFonts w:ascii="Times New Roman" w:hAnsi="Times New Roman" w:cs="Times New Roman"/>
              </w:rPr>
            </w:pPr>
          </w:p>
          <w:p w:rsidR="005E7956" w:rsidRDefault="005E7956">
            <w:pPr>
              <w:pStyle w:val="ConsPlusNonformat"/>
              <w:spacing w:line="276" w:lineRule="auto"/>
              <w:jc w:val="center"/>
              <w:rPr>
                <w:rFonts w:ascii="Times New Roman" w:hAnsi="Times New Roman" w:cs="Times New Roman"/>
              </w:rPr>
            </w:pPr>
          </w:p>
          <w:p w:rsidR="005E7956" w:rsidRDefault="005E7956">
            <w:pPr>
              <w:pStyle w:val="ConsPlusNonformat"/>
              <w:spacing w:line="276" w:lineRule="auto"/>
              <w:jc w:val="center"/>
              <w:rPr>
                <w:rFonts w:ascii="Times New Roman" w:hAnsi="Times New Roman" w:cs="Times New Roman"/>
              </w:rPr>
            </w:pPr>
          </w:p>
          <w:p w:rsidR="00C53A04" w:rsidRDefault="00C53A04">
            <w:pPr>
              <w:pStyle w:val="ConsPlusNonformat"/>
              <w:spacing w:line="276" w:lineRule="auto"/>
              <w:jc w:val="center"/>
              <w:rPr>
                <w:rFonts w:ascii="Times New Roman" w:hAnsi="Times New Roman" w:cs="Times New Roman"/>
              </w:rPr>
            </w:pPr>
          </w:p>
          <w:p w:rsidR="00C53A04" w:rsidRDefault="00C53A04">
            <w:pPr>
              <w:pStyle w:val="ConsPlusNonformat"/>
              <w:spacing w:line="276" w:lineRule="auto"/>
              <w:jc w:val="center"/>
              <w:rPr>
                <w:rFonts w:ascii="Times New Roman" w:hAnsi="Times New Roman" w:cs="Times New Roman"/>
              </w:rPr>
            </w:pPr>
            <w:r>
              <w:rPr>
                <w:rFonts w:ascii="Times New Roman" w:hAnsi="Times New Roman" w:cs="Times New Roman"/>
              </w:rPr>
              <w:t>Раздел 4. Лимиты бюджетных обязательств по расходам на закупки товаров, работ, услуг, осуществляемые</w:t>
            </w:r>
          </w:p>
          <w:p w:rsidR="00C53A04" w:rsidRDefault="00C53A04">
            <w:pPr>
              <w:pStyle w:val="ConsPlusNonformat"/>
              <w:spacing w:line="276" w:lineRule="auto"/>
              <w:jc w:val="center"/>
              <w:rPr>
                <w:rFonts w:ascii="Times New Roman" w:hAnsi="Times New Roman" w:cs="Times New Roman"/>
              </w:rPr>
            </w:pPr>
            <w:r>
              <w:rPr>
                <w:rFonts w:ascii="Times New Roman" w:hAnsi="Times New Roman" w:cs="Times New Roman"/>
              </w:rPr>
              <w:t>получателем бюджетных средств, в пользу третьих лиц</w:t>
            </w:r>
          </w:p>
          <w:p w:rsidR="00C53A04" w:rsidRDefault="00C53A04">
            <w:pPr>
              <w:spacing w:line="276" w:lineRule="auto"/>
              <w:ind w:firstLine="0"/>
              <w:rPr>
                <w:rFonts w:ascii="Times New Roman" w:eastAsia="Times New Roman" w:hAnsi="Times New Roman" w:cs="Times New Roman"/>
                <w:sz w:val="16"/>
                <w:szCs w:val="16"/>
              </w:rPr>
            </w:pPr>
          </w:p>
        </w:tc>
      </w:tr>
      <w:tr w:rsidR="00C53A04" w:rsidTr="005E7956">
        <w:trPr>
          <w:trHeight w:val="390"/>
          <w:jc w:val="center"/>
        </w:trPr>
        <w:tc>
          <w:tcPr>
            <w:tcW w:w="1536"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5407" w:type="dxa"/>
            <w:gridSpan w:val="10"/>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3025" w:type="dxa"/>
            <w:gridSpan w:val="6"/>
            <w:tcBorders>
              <w:top w:val="single" w:sz="4" w:space="0" w:color="auto"/>
              <w:left w:val="nil"/>
              <w:bottom w:val="single" w:sz="4" w:space="0" w:color="auto"/>
              <w:right w:val="single" w:sz="4" w:space="0" w:color="000000"/>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roofErr w:type="gramStart"/>
            <w:r>
              <w:rPr>
                <w:rFonts w:ascii="Times New Roman" w:eastAsia="Times New Roman" w:hAnsi="Times New Roman" w:cs="Times New Roman"/>
                <w:sz w:val="16"/>
                <w:szCs w:val="16"/>
              </w:rPr>
              <w:t xml:space="preserve"> (+,-) </w:t>
            </w:r>
            <w:proofErr w:type="gramEnd"/>
          </w:p>
        </w:tc>
      </w:tr>
      <w:tr w:rsidR="00C53A04" w:rsidTr="005E7956">
        <w:trPr>
          <w:trHeight w:val="480"/>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708"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851"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851" w:type="dxa"/>
            <w:gridSpan w:val="2"/>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1" w:type="dxa"/>
            <w:gridSpan w:val="2"/>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gridSpan w:val="2"/>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971" w:type="dxa"/>
            <w:gridSpan w:val="3"/>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992" w:type="dxa"/>
            <w:gridSpan w:val="2"/>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c>
          <w:tcPr>
            <w:tcW w:w="1062"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20__г.              в рублях (рублевый эквивалент)</w:t>
            </w:r>
          </w:p>
        </w:tc>
      </w:tr>
      <w:tr w:rsidR="00C53A04" w:rsidTr="005E7956">
        <w:trPr>
          <w:trHeight w:val="1635"/>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2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gridSpan w:val="2"/>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71" w:type="dxa"/>
            <w:gridSpan w:val="3"/>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1062"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rsidTr="005E7956">
        <w:trPr>
          <w:trHeight w:val="240"/>
          <w:jc w:val="center"/>
        </w:trPr>
        <w:tc>
          <w:tcPr>
            <w:tcW w:w="1536"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2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971" w:type="dxa"/>
            <w:gridSpan w:val="3"/>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992"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106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rsidTr="005E7956">
        <w:trPr>
          <w:trHeight w:val="435"/>
          <w:jc w:val="center"/>
        </w:trPr>
        <w:tc>
          <w:tcPr>
            <w:tcW w:w="1536" w:type="dxa"/>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2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 </w:t>
            </w:r>
          </w:p>
        </w:tc>
        <w:tc>
          <w:tcPr>
            <w:tcW w:w="992" w:type="dxa"/>
            <w:gridSpan w:val="2"/>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2"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5E7956">
        <w:trPr>
          <w:trHeight w:val="435"/>
          <w:jc w:val="center"/>
        </w:trPr>
        <w:tc>
          <w:tcPr>
            <w:tcW w:w="1536"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tcBorders>
              <w:top w:val="nil"/>
              <w:left w:val="nil"/>
              <w:bottom w:val="nil"/>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nil"/>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nil"/>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tcBorders>
              <w:top w:val="nil"/>
              <w:left w:val="nil"/>
              <w:bottom w:val="nil"/>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tcBorders>
              <w:top w:val="nil"/>
              <w:left w:val="nil"/>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gridSpan w:val="2"/>
            <w:tcBorders>
              <w:top w:val="nil"/>
              <w:left w:val="nil"/>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71" w:type="dxa"/>
            <w:gridSpan w:val="3"/>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285"/>
          <w:jc w:val="center"/>
        </w:trPr>
        <w:tc>
          <w:tcPr>
            <w:tcW w:w="1536"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Итого по коду БК (по коду раздела)</w:t>
            </w:r>
          </w:p>
        </w:tc>
        <w:tc>
          <w:tcPr>
            <w:tcW w:w="728"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single" w:sz="4" w:space="0" w:color="auto"/>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1062"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5E7956">
        <w:trPr>
          <w:trHeight w:val="420"/>
          <w:jc w:val="center"/>
        </w:trPr>
        <w:tc>
          <w:tcPr>
            <w:tcW w:w="1536"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gridSpan w:val="2"/>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Всего</w:t>
            </w:r>
          </w:p>
        </w:tc>
        <w:tc>
          <w:tcPr>
            <w:tcW w:w="971" w:type="dxa"/>
            <w:gridSpan w:val="3"/>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2"/>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2"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gridAfter w:val="2"/>
          <w:wAfter w:w="1938" w:type="dxa"/>
          <w:trHeight w:val="420"/>
          <w:jc w:val="center"/>
        </w:trPr>
        <w:tc>
          <w:tcPr>
            <w:tcW w:w="1536" w:type="dxa"/>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2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p w:rsidR="005E7956" w:rsidRDefault="005E7956">
            <w:pPr>
              <w:widowControl/>
              <w:autoSpaceDE/>
              <w:autoSpaceDN/>
              <w:adjustRightInd/>
              <w:spacing w:line="276" w:lineRule="auto"/>
              <w:ind w:firstLine="0"/>
              <w:jc w:val="left"/>
              <w:rPr>
                <w:rFonts w:asciiTheme="minorHAnsi" w:hAnsiTheme="minorHAnsi" w:cs="Times New Roman"/>
              </w:rPr>
            </w:pPr>
          </w:p>
          <w:p w:rsidR="005E7956" w:rsidRDefault="005E7956">
            <w:pPr>
              <w:widowControl/>
              <w:autoSpaceDE/>
              <w:autoSpaceDN/>
              <w:adjustRightInd/>
              <w:spacing w:line="276" w:lineRule="auto"/>
              <w:ind w:firstLine="0"/>
              <w:jc w:val="left"/>
              <w:rPr>
                <w:rFonts w:asciiTheme="minorHAnsi" w:hAnsiTheme="minorHAnsi" w:cs="Times New Roman"/>
              </w:rPr>
            </w:pPr>
          </w:p>
          <w:p w:rsidR="005E7956" w:rsidRDefault="005E7956">
            <w:pPr>
              <w:widowControl/>
              <w:autoSpaceDE/>
              <w:autoSpaceDN/>
              <w:adjustRightInd/>
              <w:spacing w:line="276" w:lineRule="auto"/>
              <w:ind w:firstLine="0"/>
              <w:jc w:val="left"/>
              <w:rPr>
                <w:rFonts w:asciiTheme="minorHAnsi" w:hAnsiTheme="minorHAnsi" w:cs="Times New Roman"/>
              </w:rPr>
            </w:pPr>
          </w:p>
          <w:p w:rsidR="005E7956" w:rsidRDefault="005E7956">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71"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992" w:type="dxa"/>
            <w:gridSpan w:val="3"/>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1063"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36"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236" w:type="dxa"/>
            <w:gridSpan w:val="2"/>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rsidTr="005E7956">
        <w:trPr>
          <w:trHeight w:val="503"/>
          <w:jc w:val="center"/>
        </w:trPr>
        <w:tc>
          <w:tcPr>
            <w:tcW w:w="9968" w:type="dxa"/>
            <w:gridSpan w:val="17"/>
            <w:vAlign w:val="bottom"/>
          </w:tcPr>
          <w:p w:rsidR="00C53A04" w:rsidRDefault="00C53A04">
            <w:pPr>
              <w:pStyle w:val="ConsPlusNonformat"/>
              <w:spacing w:line="276" w:lineRule="auto"/>
              <w:jc w:val="center"/>
              <w:rPr>
                <w:rFonts w:ascii="Times New Roman" w:hAnsi="Times New Roman" w:cs="Times New Roman"/>
              </w:rPr>
            </w:pPr>
            <w:r>
              <w:rPr>
                <w:rFonts w:ascii="Times New Roman" w:hAnsi="Times New Roman" w:cs="Times New Roman"/>
              </w:rPr>
              <w:lastRenderedPageBreak/>
              <w:t>Раздел 5. СПРАВОЧНО: Бюджетные ассигнования на исполнение</w:t>
            </w:r>
          </w:p>
          <w:p w:rsidR="00C53A04" w:rsidRDefault="00C53A04">
            <w:pPr>
              <w:pStyle w:val="ConsPlusNonformat"/>
              <w:spacing w:line="276" w:lineRule="auto"/>
              <w:jc w:val="center"/>
              <w:rPr>
                <w:rFonts w:ascii="Times New Roman" w:hAnsi="Times New Roman" w:cs="Times New Roman"/>
              </w:rPr>
            </w:pPr>
            <w:r>
              <w:rPr>
                <w:rFonts w:ascii="Times New Roman" w:hAnsi="Times New Roman" w:cs="Times New Roman"/>
              </w:rPr>
              <w:t>публичных нормативных обязательств</w:t>
            </w:r>
          </w:p>
          <w:p w:rsidR="00C53A04" w:rsidRDefault="00C53A04">
            <w:pPr>
              <w:pStyle w:val="ConsPlusNonformat"/>
              <w:spacing w:line="276" w:lineRule="auto"/>
              <w:jc w:val="center"/>
              <w:rPr>
                <w:rFonts w:ascii="Times New Roman" w:hAnsi="Times New Roman" w:cs="Times New Roman"/>
              </w:rPr>
            </w:pPr>
          </w:p>
          <w:tbl>
            <w:tblPr>
              <w:tblW w:w="9660" w:type="dxa"/>
              <w:jc w:val="center"/>
              <w:tblLayout w:type="fixed"/>
              <w:tblLook w:val="04A0"/>
            </w:tblPr>
            <w:tblGrid>
              <w:gridCol w:w="2144"/>
              <w:gridCol w:w="709"/>
              <w:gridCol w:w="567"/>
              <w:gridCol w:w="567"/>
              <w:gridCol w:w="567"/>
              <w:gridCol w:w="426"/>
              <w:gridCol w:w="851"/>
              <w:gridCol w:w="709"/>
              <w:gridCol w:w="709"/>
              <w:gridCol w:w="708"/>
              <w:gridCol w:w="852"/>
              <w:gridCol w:w="851"/>
            </w:tblGrid>
            <w:tr w:rsidR="00C53A04">
              <w:trPr>
                <w:trHeight w:val="480"/>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строки</w:t>
                  </w:r>
                </w:p>
              </w:tc>
              <w:tc>
                <w:tcPr>
                  <w:tcW w:w="4395" w:type="dxa"/>
                  <w:gridSpan w:val="7"/>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по бюджетной классификации Российской Федерации</w:t>
                  </w:r>
                </w:p>
              </w:tc>
              <w:tc>
                <w:tcPr>
                  <w:tcW w:w="2409" w:type="dxa"/>
                  <w:gridSpan w:val="3"/>
                  <w:tcBorders>
                    <w:top w:val="single" w:sz="4" w:space="0" w:color="auto"/>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Сумма</w:t>
                  </w:r>
                  <w:proofErr w:type="gramStart"/>
                  <w:r>
                    <w:rPr>
                      <w:rFonts w:ascii="Times New Roman" w:eastAsia="Times New Roman" w:hAnsi="Times New Roman" w:cs="Times New Roman"/>
                      <w:sz w:val="16"/>
                      <w:szCs w:val="16"/>
                    </w:rPr>
                    <w:t xml:space="preserve"> (+,-)</w:t>
                  </w:r>
                  <w:proofErr w:type="gramEnd"/>
                </w:p>
              </w:tc>
            </w:tr>
            <w:tr w:rsidR="00C53A04">
              <w:trPr>
                <w:trHeight w:val="480"/>
                <w:jc w:val="cent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подраздел</w:t>
                  </w:r>
                </w:p>
              </w:tc>
              <w:tc>
                <w:tcPr>
                  <w:tcW w:w="567"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целевая статья</w:t>
                  </w:r>
                </w:p>
              </w:tc>
              <w:tc>
                <w:tcPr>
                  <w:tcW w:w="426"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расхода</w:t>
                  </w:r>
                </w:p>
              </w:tc>
              <w:tc>
                <w:tcPr>
                  <w:tcW w:w="850"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операций сектора государственного управления (КОСГУ)</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дополнительный код расходов (доп. КР)</w:t>
                  </w:r>
                </w:p>
              </w:tc>
              <w:tc>
                <w:tcPr>
                  <w:tcW w:w="709" w:type="dxa"/>
                  <w:vMerge w:val="restart"/>
                  <w:tcBorders>
                    <w:top w:val="nil"/>
                    <w:left w:val="single" w:sz="4" w:space="0" w:color="auto"/>
                    <w:bottom w:val="single" w:sz="4" w:space="0" w:color="auto"/>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цели</w:t>
                  </w:r>
                </w:p>
              </w:tc>
              <w:tc>
                <w:tcPr>
                  <w:tcW w:w="708"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1"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c>
                <w:tcPr>
                  <w:tcW w:w="850" w:type="dxa"/>
                  <w:vMerge w:val="restart"/>
                  <w:tcBorders>
                    <w:top w:val="nil"/>
                    <w:left w:val="single" w:sz="4" w:space="0" w:color="auto"/>
                    <w:bottom w:val="single" w:sz="4" w:space="0" w:color="000000"/>
                    <w:right w:val="single" w:sz="4" w:space="0" w:color="auto"/>
                  </w:tcBorders>
                  <w:vAlign w:val="center"/>
                  <w:hideMark/>
                </w:tcPr>
                <w:p w:rsidR="00C53A04" w:rsidRDefault="00C53A04">
                  <w:pPr>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20__ г.                в рублях (рублевый эквивалент)</w:t>
                  </w:r>
                </w:p>
              </w:tc>
            </w:tr>
            <w:tr w:rsidR="00C53A04">
              <w:trPr>
                <w:trHeight w:val="1620"/>
                <w:jc w:val="cent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395"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426"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2409"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sz w:val="16"/>
                      <w:szCs w:val="16"/>
                    </w:rPr>
                  </w:pPr>
                </w:p>
              </w:tc>
            </w:tr>
            <w:tr w:rsidR="00C53A04">
              <w:trPr>
                <w:trHeight w:val="315"/>
                <w:jc w:val="center"/>
              </w:trPr>
              <w:tc>
                <w:tcPr>
                  <w:tcW w:w="2142" w:type="dxa"/>
                  <w:tcBorders>
                    <w:top w:val="nil"/>
                    <w:left w:val="single" w:sz="4" w:space="0" w:color="auto"/>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4</w:t>
                  </w:r>
                </w:p>
              </w:tc>
              <w:tc>
                <w:tcPr>
                  <w:tcW w:w="567"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5</w:t>
                  </w:r>
                </w:p>
              </w:tc>
              <w:tc>
                <w:tcPr>
                  <w:tcW w:w="426"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6</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7</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8</w:t>
                  </w:r>
                </w:p>
              </w:tc>
              <w:tc>
                <w:tcPr>
                  <w:tcW w:w="709"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9</w:t>
                  </w:r>
                </w:p>
              </w:tc>
              <w:tc>
                <w:tcPr>
                  <w:tcW w:w="708"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10</w:t>
                  </w:r>
                </w:p>
              </w:tc>
              <w:tc>
                <w:tcPr>
                  <w:tcW w:w="851"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11</w:t>
                  </w:r>
                </w:p>
              </w:tc>
              <w:tc>
                <w:tcPr>
                  <w:tcW w:w="850" w:type="dxa"/>
                  <w:tcBorders>
                    <w:top w:val="nil"/>
                    <w:left w:val="nil"/>
                    <w:bottom w:val="single" w:sz="4" w:space="0" w:color="auto"/>
                    <w:right w:val="single" w:sz="4" w:space="0" w:color="auto"/>
                  </w:tcBorders>
                  <w:noWrap/>
                  <w:vAlign w:val="center"/>
                  <w:hideMark/>
                </w:tcPr>
                <w:p w:rsidR="00C53A04" w:rsidRDefault="00C53A04">
                  <w:pPr>
                    <w:spacing w:line="276" w:lineRule="auto"/>
                    <w:ind w:firstLine="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12</w:t>
                  </w:r>
                </w:p>
              </w:tc>
            </w:tr>
            <w:tr w:rsid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420"/>
                <w:jc w:val="center"/>
              </w:trPr>
              <w:tc>
                <w:tcPr>
                  <w:tcW w:w="2142"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360"/>
                <w:jc w:val="center"/>
              </w:trPr>
              <w:tc>
                <w:tcPr>
                  <w:tcW w:w="2142" w:type="dxa"/>
                  <w:tcBorders>
                    <w:top w:val="single" w:sz="4" w:space="0" w:color="auto"/>
                    <w:left w:val="single" w:sz="4" w:space="0" w:color="auto"/>
                    <w:bottom w:val="single" w:sz="4" w:space="0" w:color="auto"/>
                    <w:right w:val="nil"/>
                  </w:tcBorders>
                  <w:vAlign w:val="bottom"/>
                  <w:hideMark/>
                </w:tcPr>
                <w:p w:rsidR="00C53A04" w:rsidRDefault="00C53A04">
                  <w:pPr>
                    <w:spacing w:line="276" w:lineRule="auto"/>
                    <w:ind w:firstLine="0"/>
                    <w:jc w:val="lef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Итого по коду БК (по коду раздела)</w:t>
                  </w:r>
                </w:p>
              </w:tc>
              <w:tc>
                <w:tcPr>
                  <w:tcW w:w="708" w:type="dxa"/>
                  <w:tcBorders>
                    <w:top w:val="nil"/>
                    <w:left w:val="single" w:sz="4" w:space="0" w:color="auto"/>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center"/>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426"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850"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righ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9" w:type="dxa"/>
                  <w:tcBorders>
                    <w:top w:val="nil"/>
                    <w:left w:val="nil"/>
                    <w:bottom w:val="single" w:sz="4" w:space="0" w:color="auto"/>
                    <w:right w:val="single" w:sz="4" w:space="0" w:color="auto"/>
                  </w:tcBorders>
                  <w:noWrap/>
                  <w:vAlign w:val="bottom"/>
                  <w:hideMark/>
                </w:tcPr>
                <w:p w:rsidR="00C53A04" w:rsidRDefault="00C53A04">
                  <w:pPr>
                    <w:spacing w:line="276" w:lineRule="auto"/>
                    <w:ind w:firstLine="0"/>
                    <w:jc w:val="left"/>
                    <w:rPr>
                      <w:rFonts w:ascii="Times New Roman" w:eastAsia="Times New Roman" w:hAnsi="Times New Roman" w:cs="Times New Roman"/>
                      <w:b/>
                      <w:bCs/>
                      <w:color w:val="FF0000"/>
                      <w:sz w:val="16"/>
                      <w:szCs w:val="16"/>
                    </w:rPr>
                  </w:pPr>
                  <w:r>
                    <w:rPr>
                      <w:rFonts w:ascii="Times New Roman" w:eastAsia="Times New Roman" w:hAnsi="Times New Roman" w:cs="Times New Roman"/>
                      <w:b/>
                      <w:bCs/>
                      <w:color w:val="FF0000"/>
                      <w:sz w:val="16"/>
                      <w:szCs w:val="16"/>
                    </w:rPr>
                    <w:t> </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r w:rsidR="00C53A04">
              <w:trPr>
                <w:trHeight w:val="480"/>
                <w:jc w:val="center"/>
              </w:trPr>
              <w:tc>
                <w:tcPr>
                  <w:tcW w:w="2142" w:type="dxa"/>
                  <w:tcBorders>
                    <w:top w:val="single" w:sz="4" w:space="0" w:color="auto"/>
                    <w:left w:val="nil"/>
                    <w:bottom w:val="nil"/>
                    <w:right w:val="nil"/>
                  </w:tcBorders>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8"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567"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426"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709" w:type="dxa"/>
                  <w:tcBorders>
                    <w:top w:val="nil"/>
                    <w:left w:val="single" w:sz="4" w:space="0" w:color="auto"/>
                    <w:bottom w:val="single" w:sz="4" w:space="0" w:color="auto"/>
                    <w:right w:val="single" w:sz="4" w:space="0" w:color="auto"/>
                  </w:tcBorders>
                  <w:noWrap/>
                  <w:vAlign w:val="bottom"/>
                  <w:hideMark/>
                </w:tcPr>
                <w:p w:rsidR="00C53A04" w:rsidRDefault="00C53A04">
                  <w:pPr>
                    <w:spacing w:line="276" w:lineRule="auto"/>
                    <w:ind w:firstLine="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Всего</w:t>
                  </w:r>
                </w:p>
              </w:tc>
              <w:tc>
                <w:tcPr>
                  <w:tcW w:w="708"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1"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c>
                <w:tcPr>
                  <w:tcW w:w="850" w:type="dxa"/>
                  <w:tcBorders>
                    <w:top w:val="nil"/>
                    <w:left w:val="nil"/>
                    <w:bottom w:val="single" w:sz="4" w:space="0" w:color="auto"/>
                    <w:right w:val="single" w:sz="4" w:space="0" w:color="auto"/>
                  </w:tcBorders>
                  <w:noWrap/>
                  <w:vAlign w:val="bottom"/>
                  <w:hideMark/>
                </w:tcPr>
                <w:p w:rsidR="00C53A04" w:rsidRDefault="00C53A04">
                  <w:pPr>
                    <w:widowControl/>
                    <w:autoSpaceDE/>
                    <w:autoSpaceDN/>
                    <w:adjustRightInd/>
                    <w:spacing w:line="276" w:lineRule="auto"/>
                    <w:ind w:firstLine="0"/>
                    <w:jc w:val="left"/>
                    <w:rPr>
                      <w:rFonts w:asciiTheme="minorHAnsi" w:hAnsiTheme="minorHAnsi" w:cs="Times New Roman"/>
                    </w:rPr>
                  </w:pPr>
                </w:p>
              </w:tc>
            </w:tr>
          </w:tbl>
          <w:p w:rsidR="00C53A04" w:rsidRDefault="00C53A04">
            <w:pPr>
              <w:widowControl/>
              <w:autoSpaceDE/>
              <w:autoSpaceDN/>
              <w:adjustRightInd/>
              <w:spacing w:line="276" w:lineRule="auto"/>
              <w:ind w:firstLine="0"/>
              <w:jc w:val="center"/>
              <w:rPr>
                <w:rFonts w:asciiTheme="minorHAnsi" w:hAnsiTheme="minorHAnsi" w:cs="Times New Roman"/>
              </w:rPr>
            </w:pPr>
          </w:p>
        </w:tc>
      </w:tr>
    </w:tbl>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учреждения</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(уполномоченное лицо)                  _____________ ___________ ___________________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(подпись)     (фамилия, инициалы)</w:t>
      </w: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Исполнитель               _____________ ________________________ 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(фамилия, инициалы)            (телефон)</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 _________ 20__ г.</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СОГЛАСОВАНО:</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______________________________________________</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(наименование должности лица распорядителя</w:t>
      </w:r>
      <w:proofErr w:type="gramEnd"/>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бюджетных средств, </w:t>
      </w:r>
      <w:proofErr w:type="gramStart"/>
      <w:r>
        <w:rPr>
          <w:rFonts w:ascii="Times New Roman" w:hAnsi="Times New Roman" w:cs="Times New Roman"/>
        </w:rPr>
        <w:t>согласующего</w:t>
      </w:r>
      <w:proofErr w:type="gramEnd"/>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изменения показателей сметы)</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______________________________________________</w:t>
      </w:r>
    </w:p>
    <w:p w:rsidR="00C53A04" w:rsidRDefault="00C53A04" w:rsidP="00C53A04">
      <w:pPr>
        <w:pStyle w:val="ConsPlusNonformat"/>
        <w:jc w:val="both"/>
        <w:rPr>
          <w:rFonts w:ascii="Times New Roman" w:hAnsi="Times New Roman" w:cs="Times New Roman"/>
        </w:rPr>
      </w:pPr>
      <w:proofErr w:type="gramStart"/>
      <w:r>
        <w:rPr>
          <w:rFonts w:ascii="Times New Roman" w:hAnsi="Times New Roman" w:cs="Times New Roman"/>
        </w:rPr>
        <w:t>(наименование распорядителя бюджетных средств,</w:t>
      </w:r>
      <w:proofErr w:type="gramEnd"/>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согласующего</w:t>
      </w:r>
      <w:proofErr w:type="gramEnd"/>
      <w:r>
        <w:rPr>
          <w:rFonts w:ascii="Times New Roman" w:hAnsi="Times New Roman" w:cs="Times New Roman"/>
        </w:rPr>
        <w:t xml:space="preserve"> смету)</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___________ _______________________</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C53A04" w:rsidRDefault="00C53A04" w:rsidP="00C53A04">
      <w:pPr>
        <w:pStyle w:val="ConsPlusNonformat"/>
        <w:jc w:val="both"/>
        <w:rPr>
          <w:rFonts w:ascii="Times New Roman" w:hAnsi="Times New Roman" w:cs="Times New Roman"/>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"__" ____________ 20__ г.</w:t>
      </w:r>
    </w:p>
    <w:p w:rsidR="00512477" w:rsidRDefault="00C53A04" w:rsidP="00512477">
      <w:pPr>
        <w:pStyle w:val="ConsPlusNormal"/>
        <w:ind w:firstLine="540"/>
        <w:jc w:val="both"/>
        <w:rPr>
          <w:rFonts w:ascii="Times New Roman" w:hAnsi="Times New Roman" w:cs="Times New Roman"/>
        </w:rPr>
      </w:pPr>
      <w:r>
        <w:rPr>
          <w:rFonts w:ascii="Times New Roman" w:hAnsi="Times New Roman" w:cs="Times New Roman"/>
        </w:rPr>
        <w:t>-------------------------------</w:t>
      </w:r>
    </w:p>
    <w:p w:rsidR="00C53A04" w:rsidRDefault="00C53A04" w:rsidP="00512477">
      <w:pPr>
        <w:pStyle w:val="ConsPlusNormal"/>
        <w:ind w:firstLine="540"/>
        <w:jc w:val="both"/>
        <w:rPr>
          <w:rFonts w:ascii="Times New Roman" w:hAnsi="Times New Roman" w:cs="Times New Roman"/>
        </w:rPr>
      </w:pPr>
      <w:r>
        <w:rPr>
          <w:rFonts w:ascii="Times New Roman" w:hAnsi="Times New Roman" w:cs="Times New Roman"/>
        </w:rPr>
        <w:t>&lt;*&gt; В случае утверждения закона (решения) о бюджете на очередной финансовый год и плановый период.</w:t>
      </w:r>
    </w:p>
    <w:p w:rsidR="00C53A04" w:rsidRDefault="00C53A04" w:rsidP="00C53A04">
      <w:pPr>
        <w:pStyle w:val="ConsPlusNormal"/>
        <w:spacing w:before="220"/>
        <w:ind w:firstLine="540"/>
        <w:jc w:val="both"/>
        <w:rPr>
          <w:rFonts w:ascii="Times New Roman" w:hAnsi="Times New Roman" w:cs="Times New Roman"/>
        </w:rPr>
      </w:pPr>
      <w:r>
        <w:rPr>
          <w:rFonts w:ascii="Times New Roman" w:hAnsi="Times New Roman" w:cs="Times New Roman"/>
        </w:rPr>
        <w:t>&lt;**&gt;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p>
    <w:p w:rsidR="00C53A04" w:rsidRDefault="00C53A04" w:rsidP="00C53A04">
      <w:pPr>
        <w:pStyle w:val="ConsPlusNormal"/>
        <w:spacing w:before="220"/>
        <w:ind w:firstLine="540"/>
        <w:jc w:val="both"/>
        <w:rPr>
          <w:rFonts w:ascii="Times New Roman" w:eastAsiaTheme="minorHAnsi" w:hAnsi="Times New Roman" w:cs="Times New Roman"/>
          <w:bCs/>
          <w:sz w:val="20"/>
          <w:lang w:eastAsia="en-US"/>
        </w:rPr>
      </w:pPr>
      <w:r>
        <w:rPr>
          <w:rFonts w:ascii="Times New Roman" w:hAnsi="Times New Roman" w:cs="Times New Roman"/>
        </w:rPr>
        <w:t xml:space="preserve">&lt;***&gt; Расходы, осуществляемые в целях обеспечения выполнения функций учреждения, установленные </w:t>
      </w:r>
      <w:hyperlink r:id="rId33" w:history="1">
        <w:r>
          <w:rPr>
            <w:rStyle w:val="a7"/>
          </w:rPr>
          <w:t>статьей 70</w:t>
        </w:r>
      </w:hyperlink>
      <w:r>
        <w:rPr>
          <w:rFonts w:ascii="Times New Roman" w:hAnsi="Times New Roman" w:cs="Times New Roman"/>
        </w:rPr>
        <w:t xml:space="preserve"> Бюджетного кодекса Российской Федерации (Собрание законодательства Российской Федерации, 2007, N 18, ст. 2117, 2010, N 19, ст. 2291; 2013, N 52, </w:t>
      </w:r>
      <w:r>
        <w:rPr>
          <w:rFonts w:ascii="Times New Roman" w:hAnsi="Times New Roman" w:cs="Times New Roman"/>
        </w:rPr>
        <w:lastRenderedPageBreak/>
        <w:t>ст. 6983).</w:t>
      </w:r>
    </w:p>
    <w:p w:rsidR="005E7956" w:rsidRPr="00C53A04" w:rsidRDefault="005E7956" w:rsidP="005E7956">
      <w:pPr>
        <w:widowControl/>
        <w:ind w:firstLine="3969"/>
        <w:jc w:val="left"/>
        <w:outlineLvl w:val="0"/>
        <w:rPr>
          <w:rFonts w:ascii="Times New Roman" w:eastAsiaTheme="minorHAnsi" w:hAnsi="Times New Roman" w:cs="Times New Roman"/>
          <w:lang w:eastAsia="en-US"/>
        </w:rPr>
      </w:pPr>
      <w:r w:rsidRPr="00C53A04">
        <w:rPr>
          <w:rFonts w:ascii="Times New Roman" w:eastAsiaTheme="minorHAnsi" w:hAnsi="Times New Roman" w:cs="Times New Roman"/>
          <w:bCs/>
          <w:lang w:eastAsia="en-US"/>
        </w:rPr>
        <w:t xml:space="preserve">Приложение № </w:t>
      </w:r>
      <w:r>
        <w:rPr>
          <w:rFonts w:ascii="Times New Roman" w:eastAsiaTheme="minorHAnsi" w:hAnsi="Times New Roman" w:cs="Times New Roman"/>
          <w:bCs/>
          <w:lang w:eastAsia="en-US"/>
        </w:rPr>
        <w:t>3</w:t>
      </w:r>
    </w:p>
    <w:p w:rsidR="005E7956" w:rsidRDefault="005E7956" w:rsidP="005E7956">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к Порядку составления, утверждения </w:t>
      </w:r>
    </w:p>
    <w:p w:rsidR="005E7956" w:rsidRDefault="005E7956" w:rsidP="005E7956">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и ведения бюджетных смет администрации </w:t>
      </w:r>
    </w:p>
    <w:p w:rsidR="005E7956" w:rsidRDefault="005E7956" w:rsidP="005E7956">
      <w:pPr>
        <w:pStyle w:val="ConsPlusTitle"/>
        <w:spacing w:line="20" w:lineRule="atLeast"/>
        <w:ind w:firstLine="3969"/>
        <w:rPr>
          <w:rStyle w:val="af"/>
          <w:rFonts w:ascii="Times New Roman" w:hAnsi="Times New Roman" w:cs="Times New Roman"/>
          <w:b w:val="0"/>
          <w:i w:val="0"/>
          <w:sz w:val="24"/>
          <w:szCs w:val="24"/>
          <w:shd w:val="clear" w:color="auto" w:fill="FFFFFF"/>
        </w:rPr>
      </w:pPr>
      <w:r w:rsidRPr="00C53A04">
        <w:rPr>
          <w:rFonts w:ascii="Times New Roman" w:hAnsi="Times New Roman" w:cs="Times New Roman"/>
          <w:b w:val="0"/>
          <w:sz w:val="24"/>
          <w:szCs w:val="24"/>
        </w:rPr>
        <w:t>города Боготола,</w:t>
      </w:r>
      <w:r>
        <w:rPr>
          <w:rFonts w:ascii="Times New Roman" w:hAnsi="Times New Roman" w:cs="Times New Roman"/>
          <w:b w:val="0"/>
          <w:sz w:val="24"/>
          <w:szCs w:val="24"/>
        </w:rPr>
        <w:t xml:space="preserve"> </w:t>
      </w:r>
      <w:r w:rsidRPr="00C53A04">
        <w:rPr>
          <w:rStyle w:val="ae"/>
          <w:rFonts w:ascii="Times New Roman" w:hAnsi="Times New Roman" w:cs="Times New Roman"/>
          <w:sz w:val="24"/>
          <w:szCs w:val="24"/>
          <w:shd w:val="clear" w:color="auto" w:fill="FFFFFF"/>
        </w:rPr>
        <w:t xml:space="preserve">органа входящего в </w:t>
      </w:r>
      <w:r w:rsidRPr="00C53A04">
        <w:rPr>
          <w:rStyle w:val="af"/>
          <w:rFonts w:ascii="Times New Roman" w:hAnsi="Times New Roman" w:cs="Times New Roman"/>
          <w:b w:val="0"/>
          <w:i w:val="0"/>
          <w:sz w:val="24"/>
          <w:szCs w:val="24"/>
          <w:shd w:val="clear" w:color="auto" w:fill="FFFFFF"/>
        </w:rPr>
        <w:t xml:space="preserve">структуру </w:t>
      </w:r>
    </w:p>
    <w:p w:rsidR="005E7956" w:rsidRDefault="005E7956" w:rsidP="005E7956">
      <w:pPr>
        <w:pStyle w:val="ConsPlusTitle"/>
        <w:spacing w:line="20" w:lineRule="atLeast"/>
        <w:ind w:firstLine="3969"/>
        <w:rPr>
          <w:rStyle w:val="ae"/>
          <w:rFonts w:ascii="Times New Roman" w:hAnsi="Times New Roman" w:cs="Times New Roman"/>
          <w:sz w:val="24"/>
          <w:szCs w:val="24"/>
          <w:shd w:val="clear" w:color="auto" w:fill="FFFFFF"/>
        </w:rPr>
      </w:pPr>
      <w:r w:rsidRPr="00C53A04">
        <w:rPr>
          <w:rStyle w:val="af"/>
          <w:rFonts w:ascii="Times New Roman" w:hAnsi="Times New Roman" w:cs="Times New Roman"/>
          <w:b w:val="0"/>
          <w:i w:val="0"/>
          <w:sz w:val="24"/>
          <w:szCs w:val="24"/>
          <w:shd w:val="clear" w:color="auto" w:fill="FFFFFF"/>
        </w:rPr>
        <w:t>администрации города Боготола</w:t>
      </w:r>
      <w:r w:rsidRPr="00C53A04">
        <w:rPr>
          <w:rStyle w:val="ae"/>
          <w:rFonts w:ascii="Times New Roman" w:hAnsi="Times New Roman" w:cs="Times New Roman"/>
          <w:sz w:val="24"/>
          <w:szCs w:val="24"/>
          <w:shd w:val="clear" w:color="auto" w:fill="FFFFFF"/>
        </w:rPr>
        <w:t xml:space="preserve"> с правами </w:t>
      </w:r>
    </w:p>
    <w:p w:rsidR="005E7956" w:rsidRDefault="005E7956" w:rsidP="005E7956">
      <w:pPr>
        <w:pStyle w:val="ConsPlusTitle"/>
        <w:spacing w:line="20" w:lineRule="atLeast"/>
        <w:ind w:firstLine="3969"/>
        <w:rPr>
          <w:rFonts w:ascii="Times New Roman" w:hAnsi="Times New Roman" w:cs="Times New Roman"/>
          <w:b w:val="0"/>
          <w:sz w:val="24"/>
          <w:szCs w:val="24"/>
        </w:rPr>
      </w:pPr>
      <w:r w:rsidRPr="00C53A04">
        <w:rPr>
          <w:rStyle w:val="ae"/>
          <w:rFonts w:ascii="Times New Roman" w:hAnsi="Times New Roman" w:cs="Times New Roman"/>
          <w:sz w:val="24"/>
          <w:szCs w:val="24"/>
          <w:shd w:val="clear" w:color="auto" w:fill="FFFFFF"/>
        </w:rPr>
        <w:t>юридического лица</w:t>
      </w:r>
      <w:r w:rsidRPr="00C53A04">
        <w:rPr>
          <w:rFonts w:ascii="Times New Roman" w:hAnsi="Times New Roman" w:cs="Times New Roman"/>
          <w:b w:val="0"/>
          <w:sz w:val="24"/>
          <w:szCs w:val="24"/>
        </w:rPr>
        <w:t xml:space="preserve"> и </w:t>
      </w:r>
      <w:proofErr w:type="gramStart"/>
      <w:r w:rsidRPr="00C53A04">
        <w:rPr>
          <w:rFonts w:ascii="Times New Roman" w:hAnsi="Times New Roman" w:cs="Times New Roman"/>
          <w:b w:val="0"/>
          <w:sz w:val="24"/>
          <w:szCs w:val="24"/>
        </w:rPr>
        <w:t>муниципальных</w:t>
      </w:r>
      <w:proofErr w:type="gramEnd"/>
      <w:r w:rsidRPr="00C53A04">
        <w:rPr>
          <w:rFonts w:ascii="Times New Roman" w:hAnsi="Times New Roman" w:cs="Times New Roman"/>
          <w:b w:val="0"/>
          <w:sz w:val="24"/>
          <w:szCs w:val="24"/>
        </w:rPr>
        <w:t xml:space="preserve"> казенных </w:t>
      </w:r>
    </w:p>
    <w:p w:rsidR="005E7956" w:rsidRDefault="005E7956" w:rsidP="005E7956">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 xml:space="preserve">учреждений, подведомственных администрации </w:t>
      </w:r>
    </w:p>
    <w:p w:rsidR="005E7956" w:rsidRPr="00C53A04" w:rsidRDefault="005E7956" w:rsidP="005E7956">
      <w:pPr>
        <w:pStyle w:val="ConsPlusTitle"/>
        <w:spacing w:line="20" w:lineRule="atLeast"/>
        <w:ind w:firstLine="3969"/>
        <w:rPr>
          <w:rFonts w:ascii="Times New Roman" w:hAnsi="Times New Roman" w:cs="Times New Roman"/>
          <w:b w:val="0"/>
          <w:sz w:val="24"/>
          <w:szCs w:val="24"/>
        </w:rPr>
      </w:pPr>
      <w:r w:rsidRPr="00C53A04">
        <w:rPr>
          <w:rFonts w:ascii="Times New Roman" w:hAnsi="Times New Roman" w:cs="Times New Roman"/>
          <w:b w:val="0"/>
          <w:sz w:val="24"/>
          <w:szCs w:val="24"/>
        </w:rPr>
        <w:t>города Боготола</w:t>
      </w: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Обоснования (расчеты) плановых сметных показателей</w:t>
      </w: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 ____ финансовый год</w:t>
      </w: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 плановый период 20__ и 20__ годов)</w:t>
      </w:r>
    </w:p>
    <w:p w:rsidR="00C53A04" w:rsidRDefault="00C53A04" w:rsidP="00C53A04">
      <w:pPr>
        <w:pStyle w:val="ConsPlusNormal"/>
        <w:ind w:firstLine="540"/>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4A0"/>
      </w:tblPr>
      <w:tblGrid>
        <w:gridCol w:w="2948"/>
        <w:gridCol w:w="3628"/>
        <w:gridCol w:w="1474"/>
        <w:gridCol w:w="964"/>
      </w:tblGrid>
      <w:tr w:rsidR="00C53A04" w:rsidTr="00C53A04">
        <w:tc>
          <w:tcPr>
            <w:tcW w:w="294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62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tcPr>
          <w:p w:rsidR="00C53A04" w:rsidRDefault="00C53A04">
            <w:pPr>
              <w:pStyle w:val="ConsPlusNormal"/>
              <w:spacing w:line="276"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Коды</w:t>
            </w:r>
          </w:p>
        </w:tc>
      </w:tr>
      <w:tr w:rsidR="00C53A04" w:rsidTr="00C53A04">
        <w:tc>
          <w:tcPr>
            <w:tcW w:w="294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62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Форма по </w:t>
            </w:r>
            <w:hyperlink r:id="rId34" w:history="1">
              <w:r>
                <w:rPr>
                  <w:rStyle w:val="a7"/>
                </w:rPr>
                <w:t>ОКУД</w:t>
              </w:r>
            </w:hyperlink>
          </w:p>
        </w:tc>
        <w:tc>
          <w:tcPr>
            <w:tcW w:w="964" w:type="dxa"/>
            <w:tcBorders>
              <w:top w:val="single" w:sz="4" w:space="0" w:color="auto"/>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0505507</w:t>
            </w:r>
          </w:p>
        </w:tc>
      </w:tr>
      <w:tr w:rsidR="00C53A04" w:rsidTr="00C53A04">
        <w:tc>
          <w:tcPr>
            <w:tcW w:w="294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628" w:type="dxa"/>
            <w:tcBorders>
              <w:top w:val="nil"/>
              <w:left w:val="nil"/>
              <w:bottom w:val="nil"/>
              <w:right w:val="nil"/>
            </w:tcBorders>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от "__" ___________ 20__ г.</w:t>
            </w: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Дата</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Получатель бюджетных средств</w:t>
            </w:r>
          </w:p>
        </w:tc>
        <w:tc>
          <w:tcPr>
            <w:tcW w:w="3628" w:type="dxa"/>
            <w:tcBorders>
              <w:top w:val="nil"/>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Перечню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Распорядитель средств федерального бюджета</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Перечню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Главный распорядитель средств федерального бюджета</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Глава 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Раздел</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Подраздел</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Целевая статья</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Вид расходов</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по БК</w:t>
            </w: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Вид документа</w:t>
            </w:r>
          </w:p>
        </w:tc>
        <w:tc>
          <w:tcPr>
            <w:tcW w:w="3628"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tcPr>
          <w:p w:rsidR="00C53A04" w:rsidRDefault="00C53A04">
            <w:pPr>
              <w:pStyle w:val="ConsPlusNormal"/>
              <w:spacing w:line="276"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3628" w:type="dxa"/>
            <w:tcBorders>
              <w:top w:val="single" w:sz="4" w:space="0" w:color="auto"/>
              <w:left w:val="nil"/>
              <w:bottom w:val="nil"/>
              <w:right w:val="nil"/>
            </w:tcBorders>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(основной документ - код 01; изменения к документу - код 02)</w:t>
            </w:r>
          </w:p>
        </w:tc>
        <w:tc>
          <w:tcPr>
            <w:tcW w:w="1474" w:type="dxa"/>
            <w:tcBorders>
              <w:top w:val="nil"/>
              <w:left w:val="nil"/>
              <w:bottom w:val="nil"/>
              <w:right w:val="single" w:sz="4" w:space="0" w:color="auto"/>
            </w:tcBorders>
            <w:vAlign w:val="bottom"/>
          </w:tcPr>
          <w:p w:rsidR="00C53A04" w:rsidRDefault="00C53A04">
            <w:pPr>
              <w:pStyle w:val="ConsPlusNormal"/>
              <w:spacing w:line="276" w:lineRule="auto"/>
              <w:rPr>
                <w:rFonts w:ascii="Times New Roman" w:hAnsi="Times New Roman" w:cs="Times New Roman"/>
              </w:rPr>
            </w:pPr>
          </w:p>
        </w:tc>
        <w:tc>
          <w:tcPr>
            <w:tcW w:w="964" w:type="dxa"/>
            <w:tcBorders>
              <w:top w:val="single" w:sz="4" w:space="0" w:color="auto"/>
              <w:left w:val="single" w:sz="4" w:space="0" w:color="auto"/>
              <w:bottom w:val="nil"/>
              <w:right w:val="single" w:sz="4" w:space="0" w:color="auto"/>
            </w:tcBorders>
            <w:vAlign w:val="bottom"/>
          </w:tcPr>
          <w:p w:rsidR="00C53A04" w:rsidRDefault="00C53A04">
            <w:pPr>
              <w:pStyle w:val="ConsPlusNormal"/>
              <w:spacing w:line="276" w:lineRule="auto"/>
              <w:rPr>
                <w:rFonts w:ascii="Times New Roman" w:hAnsi="Times New Roman" w:cs="Times New Roman"/>
              </w:rPr>
            </w:pPr>
          </w:p>
        </w:tc>
      </w:tr>
      <w:tr w:rsidR="00C53A04" w:rsidTr="00C53A04">
        <w:tc>
          <w:tcPr>
            <w:tcW w:w="2948" w:type="dxa"/>
            <w:tcBorders>
              <w:top w:val="nil"/>
              <w:left w:val="nil"/>
              <w:bottom w:val="nil"/>
              <w:right w:val="nil"/>
            </w:tcBorders>
            <w:hideMark/>
          </w:tcPr>
          <w:p w:rsidR="00C53A04" w:rsidRDefault="00C53A04">
            <w:pPr>
              <w:pStyle w:val="ConsPlusNormal"/>
              <w:spacing w:line="276" w:lineRule="auto"/>
              <w:rPr>
                <w:rFonts w:ascii="Times New Roman" w:hAnsi="Times New Roman" w:cs="Times New Roman"/>
              </w:rPr>
            </w:pPr>
            <w:r>
              <w:rPr>
                <w:rFonts w:ascii="Times New Roman" w:hAnsi="Times New Roman" w:cs="Times New Roman"/>
              </w:rPr>
              <w:t xml:space="preserve">Единица измерения: </w:t>
            </w:r>
            <w:proofErr w:type="spellStart"/>
            <w:r>
              <w:rPr>
                <w:rFonts w:ascii="Times New Roman" w:hAnsi="Times New Roman" w:cs="Times New Roman"/>
              </w:rPr>
              <w:t>руб</w:t>
            </w:r>
            <w:proofErr w:type="spellEnd"/>
          </w:p>
        </w:tc>
        <w:tc>
          <w:tcPr>
            <w:tcW w:w="3628" w:type="dxa"/>
            <w:tcBorders>
              <w:top w:val="nil"/>
              <w:left w:val="nil"/>
              <w:bottom w:val="nil"/>
              <w:right w:val="nil"/>
            </w:tcBorders>
          </w:tcPr>
          <w:p w:rsidR="00C53A04" w:rsidRDefault="00C53A04">
            <w:pPr>
              <w:pStyle w:val="ConsPlusNormal"/>
              <w:spacing w:line="276" w:lineRule="auto"/>
              <w:rPr>
                <w:rFonts w:ascii="Times New Roman" w:hAnsi="Times New Roman" w:cs="Times New Roman"/>
              </w:rPr>
            </w:pPr>
          </w:p>
        </w:tc>
        <w:tc>
          <w:tcPr>
            <w:tcW w:w="1474" w:type="dxa"/>
            <w:tcBorders>
              <w:top w:val="nil"/>
              <w:left w:val="nil"/>
              <w:bottom w:val="nil"/>
              <w:right w:val="single" w:sz="4" w:space="0" w:color="auto"/>
            </w:tcBorders>
            <w:vAlign w:val="bottom"/>
            <w:hideMark/>
          </w:tcPr>
          <w:p w:rsidR="00C53A04" w:rsidRDefault="00C53A04">
            <w:pPr>
              <w:pStyle w:val="ConsPlusNormal"/>
              <w:spacing w:line="276" w:lineRule="auto"/>
              <w:jc w:val="right"/>
              <w:rPr>
                <w:rFonts w:ascii="Times New Roman" w:hAnsi="Times New Roman" w:cs="Times New Roman"/>
              </w:rPr>
            </w:pPr>
            <w:r>
              <w:rPr>
                <w:rFonts w:ascii="Times New Roman" w:hAnsi="Times New Roman" w:cs="Times New Roman"/>
              </w:rPr>
              <w:t xml:space="preserve">по </w:t>
            </w:r>
            <w:hyperlink r:id="rId35" w:history="1">
              <w:r>
                <w:rPr>
                  <w:rStyle w:val="a7"/>
                </w:rPr>
                <w:t>ОКЕИ</w:t>
              </w:r>
            </w:hyperlink>
          </w:p>
        </w:tc>
        <w:tc>
          <w:tcPr>
            <w:tcW w:w="964" w:type="dxa"/>
            <w:tcBorders>
              <w:top w:val="nil"/>
              <w:left w:val="single" w:sz="4" w:space="0" w:color="auto"/>
              <w:bottom w:val="single" w:sz="4" w:space="0" w:color="auto"/>
              <w:right w:val="single" w:sz="4" w:space="0" w:color="auto"/>
            </w:tcBorders>
            <w:vAlign w:val="bottom"/>
            <w:hideMark/>
          </w:tcPr>
          <w:p w:rsidR="00C53A04" w:rsidRDefault="00C53A04">
            <w:pPr>
              <w:pStyle w:val="ConsPlusNormal"/>
              <w:spacing w:line="276" w:lineRule="auto"/>
              <w:jc w:val="center"/>
              <w:rPr>
                <w:rFonts w:ascii="Times New Roman" w:hAnsi="Times New Roman" w:cs="Times New Roman"/>
              </w:rPr>
            </w:pPr>
            <w:r>
              <w:rPr>
                <w:rFonts w:ascii="Times New Roman" w:hAnsi="Times New Roman" w:cs="Times New Roman"/>
              </w:rPr>
              <w:t>383</w:t>
            </w:r>
          </w:p>
        </w:tc>
      </w:tr>
    </w:tbl>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Courier New" w:eastAsiaTheme="minorHAnsi" w:hAnsi="Courier New" w:cs="Courier New"/>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Courier New" w:eastAsiaTheme="minorHAnsi" w:hAnsi="Courier New" w:cs="Courier New"/>
          <w:sz w:val="20"/>
          <w:szCs w:val="20"/>
          <w:lang w:eastAsia="en-US"/>
        </w:rPr>
        <w:t xml:space="preserve">  </w:t>
      </w:r>
      <w:r>
        <w:rPr>
          <w:rFonts w:ascii="Times New Roman" w:eastAsiaTheme="minorHAnsi" w:hAnsi="Times New Roman" w:cs="Times New Roman"/>
          <w:sz w:val="20"/>
          <w:szCs w:val="20"/>
          <w:lang w:eastAsia="en-US"/>
        </w:rPr>
        <w:t>КВР ____ КОСГУ 211 "Заработная плата"</w:t>
      </w:r>
    </w:p>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jc w:val="center"/>
        <w:tblLayout w:type="fixed"/>
        <w:tblCellMar>
          <w:top w:w="102" w:type="dxa"/>
          <w:left w:w="62" w:type="dxa"/>
          <w:bottom w:w="102" w:type="dxa"/>
          <w:right w:w="62" w:type="dxa"/>
        </w:tblCellMar>
        <w:tblLook w:val="04A0"/>
      </w:tblPr>
      <w:tblGrid>
        <w:gridCol w:w="4534"/>
        <w:gridCol w:w="4535"/>
      </w:tblGrid>
      <w:tr w:rsidR="00C53A04" w:rsidTr="00C53A04">
        <w:trPr>
          <w:jc w:val="center"/>
        </w:trPr>
        <w:tc>
          <w:tcPr>
            <w:tcW w:w="45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right"/>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Наименование</w:t>
            </w:r>
          </w:p>
        </w:tc>
        <w:tc>
          <w:tcPr>
            <w:tcW w:w="453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right"/>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Сумма в соответствии со штатным расписанием, руб.</w:t>
            </w:r>
          </w:p>
        </w:tc>
      </w:tr>
      <w:tr w:rsidR="00C53A04" w:rsidTr="00C53A04">
        <w:trPr>
          <w:jc w:val="center"/>
        </w:trPr>
        <w:tc>
          <w:tcPr>
            <w:tcW w:w="45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2</w:t>
            </w:r>
          </w:p>
        </w:tc>
      </w:tr>
      <w:tr w:rsidR="00C53A04" w:rsidTr="00C53A04">
        <w:trPr>
          <w:jc w:val="center"/>
        </w:trPr>
        <w:tc>
          <w:tcPr>
            <w:tcW w:w="4534"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color w:val="000000" w:themeColor="text1"/>
                <w:sz w:val="20"/>
                <w:szCs w:val="20"/>
                <w:lang w:eastAsia="en-US"/>
              </w:rPr>
            </w:pPr>
            <w:r>
              <w:rPr>
                <w:rFonts w:ascii="Times New Roman" w:hAnsi="Times New Roman" w:cs="Times New Roman"/>
                <w:color w:val="000000" w:themeColor="text1"/>
                <w:sz w:val="20"/>
                <w:szCs w:val="20"/>
              </w:rPr>
              <w:t>Фонд оплаты труда</w:t>
            </w:r>
          </w:p>
        </w:tc>
        <w:tc>
          <w:tcPr>
            <w:tcW w:w="4535"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color w:val="000000" w:themeColor="text1"/>
                <w:sz w:val="20"/>
                <w:szCs w:val="20"/>
                <w:lang w:eastAsia="en-US"/>
              </w:rPr>
            </w:pPr>
          </w:p>
        </w:tc>
      </w:tr>
      <w:tr w:rsidR="00C53A04" w:rsidTr="00C53A04">
        <w:trPr>
          <w:jc w:val="center"/>
        </w:trPr>
        <w:tc>
          <w:tcPr>
            <w:tcW w:w="4534"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Итого:</w:t>
            </w:r>
          </w:p>
        </w:tc>
        <w:tc>
          <w:tcPr>
            <w:tcW w:w="4535"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color w:val="000000" w:themeColor="text1"/>
                <w:sz w:val="20"/>
                <w:szCs w:val="20"/>
                <w:lang w:eastAsia="en-US"/>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423ADD" w:rsidRDefault="00423ADD"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КВР _____ КОСГУ 212 "Прочие выплаты"</w:t>
      </w:r>
    </w:p>
    <w:p w:rsidR="00423ADD" w:rsidRDefault="00423ADD"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
        <w:gridCol w:w="1167"/>
        <w:gridCol w:w="1558"/>
        <w:gridCol w:w="850"/>
        <w:gridCol w:w="1276"/>
        <w:gridCol w:w="1418"/>
        <w:gridCol w:w="992"/>
        <w:gridCol w:w="850"/>
        <w:gridCol w:w="1276"/>
      </w:tblGrid>
      <w:tr w:rsidR="00C53A04" w:rsidTr="00C53A04">
        <w:trPr>
          <w:trHeight w:val="2984"/>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116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Пункт назначения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мероприятия (служебная командировка, курсы по повышению квалификации, семинар и т.п.) с указанием тематики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Цель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Должности работников, направляемых в служебную командировку, на курсы по повышению квалификации, семинар и т.п.</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 командировок</w:t>
            </w:r>
          </w:p>
        </w:tc>
        <w:tc>
          <w:tcPr>
            <w:tcW w:w="99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 дней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Расходы на суточные, руб.</w:t>
            </w:r>
          </w:p>
        </w:tc>
      </w:tr>
      <w:tr w:rsidR="00C53A04" w:rsidTr="00C53A04">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116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9</w:t>
            </w:r>
          </w:p>
        </w:tc>
      </w:tr>
      <w:tr w:rsidR="00C53A04" w:rsidTr="00C53A04">
        <w:trPr>
          <w:trHeight w:val="369"/>
          <w:jc w:val="center"/>
        </w:trPr>
        <w:tc>
          <w:tcPr>
            <w:tcW w:w="45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1</w:t>
            </w:r>
          </w:p>
        </w:tc>
        <w:tc>
          <w:tcPr>
            <w:tcW w:w="11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9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rPr>
          <w:jc w:val="center"/>
        </w:trPr>
        <w:tc>
          <w:tcPr>
            <w:tcW w:w="45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2</w:t>
            </w:r>
          </w:p>
        </w:tc>
        <w:tc>
          <w:tcPr>
            <w:tcW w:w="11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9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rPr>
          <w:jc w:val="center"/>
        </w:trPr>
        <w:tc>
          <w:tcPr>
            <w:tcW w:w="45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3</w:t>
            </w:r>
          </w:p>
        </w:tc>
        <w:tc>
          <w:tcPr>
            <w:tcW w:w="11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9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85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rPr>
          <w:jc w:val="center"/>
        </w:trPr>
        <w:tc>
          <w:tcPr>
            <w:tcW w:w="45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6271" w:type="dxa"/>
            <w:gridSpan w:val="5"/>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842" w:type="dxa"/>
            <w:gridSpan w:val="2"/>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jc w:val="both"/>
              <w:rPr>
                <w:rFonts w:ascii="Times New Roman" w:hAnsi="Times New Roman" w:cs="Times New Roman"/>
                <w:sz w:val="20"/>
              </w:rPr>
            </w:pPr>
            <w:r>
              <w:rPr>
                <w:rFonts w:ascii="Times New Roman" w:hAnsi="Times New Roman" w:cs="Times New Roman"/>
                <w:sz w:val="20"/>
              </w:rPr>
              <w:t>ИТОГО в год:</w:t>
            </w: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jc w:val="center"/>
        <w:tblLayout w:type="fixed"/>
        <w:tblCellMar>
          <w:top w:w="102" w:type="dxa"/>
          <w:left w:w="62" w:type="dxa"/>
          <w:bottom w:w="102" w:type="dxa"/>
          <w:right w:w="62" w:type="dxa"/>
        </w:tblCellMar>
        <w:tblLook w:val="04A0"/>
      </w:tblPr>
      <w:tblGrid>
        <w:gridCol w:w="2098"/>
        <w:gridCol w:w="1814"/>
        <w:gridCol w:w="1870"/>
        <w:gridCol w:w="1642"/>
        <w:gridCol w:w="1643"/>
      </w:tblGrid>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расходов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Численность работников, использующих право на компенсацию (пособие)</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Количество платежей в год</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Размер компенсации (пособия), руб.</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Сумма, руб. (</w:t>
            </w:r>
            <w:hyperlink r:id="rId36" w:anchor="Par94" w:history="1">
              <w:r>
                <w:rPr>
                  <w:rStyle w:val="a7"/>
                  <w:rFonts w:eastAsiaTheme="minorHAnsi"/>
                  <w:sz w:val="20"/>
                  <w:szCs w:val="20"/>
                  <w:lang w:eastAsia="en-US"/>
                </w:rPr>
                <w:t>гр. 3</w:t>
              </w:r>
            </w:hyperlink>
            <w:r>
              <w:rPr>
                <w:rFonts w:ascii="Times New Roman" w:eastAsiaTheme="minorHAnsi" w:hAnsi="Times New Roman" w:cs="Times New Roman"/>
                <w:sz w:val="20"/>
                <w:szCs w:val="20"/>
                <w:lang w:eastAsia="en-US"/>
              </w:rPr>
              <w:t xml:space="preserve"> </w:t>
            </w:r>
            <w:proofErr w:type="spellStart"/>
            <w:r>
              <w:rPr>
                <w:rFonts w:ascii="Times New Roman" w:eastAsiaTheme="minorHAnsi" w:hAnsi="Times New Roman" w:cs="Times New Roman"/>
                <w:sz w:val="20"/>
                <w:szCs w:val="20"/>
                <w:lang w:eastAsia="en-US"/>
              </w:rPr>
              <w:t>x</w:t>
            </w:r>
            <w:proofErr w:type="spellEnd"/>
            <w:r>
              <w:rPr>
                <w:rFonts w:ascii="Times New Roman" w:eastAsiaTheme="minorHAnsi" w:hAnsi="Times New Roman" w:cs="Times New Roman"/>
                <w:sz w:val="20"/>
                <w:szCs w:val="20"/>
                <w:lang w:eastAsia="en-US"/>
              </w:rPr>
              <w:t xml:space="preserve"> </w:t>
            </w:r>
            <w:hyperlink r:id="rId37" w:anchor="Par95" w:history="1">
              <w:r>
                <w:rPr>
                  <w:rStyle w:val="a7"/>
                  <w:rFonts w:eastAsiaTheme="minorHAnsi"/>
                  <w:sz w:val="20"/>
                  <w:szCs w:val="20"/>
                  <w:lang w:eastAsia="en-US"/>
                </w:rPr>
                <w:t>гр. 4</w:t>
              </w:r>
            </w:hyperlink>
            <w:r>
              <w:rPr>
                <w:rFonts w:ascii="Times New Roman" w:eastAsiaTheme="minorHAnsi" w:hAnsi="Times New Roman" w:cs="Times New Roman"/>
                <w:sz w:val="20"/>
                <w:szCs w:val="20"/>
                <w:lang w:eastAsia="en-US"/>
              </w:rPr>
              <w:t>)</w:t>
            </w: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6" w:name="Par94"/>
            <w:bookmarkEnd w:id="6"/>
            <w:r>
              <w:rPr>
                <w:rFonts w:ascii="Times New Roman" w:eastAsiaTheme="minorHAnsi" w:hAnsi="Times New Roman" w:cs="Times New Roman"/>
                <w:sz w:val="20"/>
                <w:szCs w:val="20"/>
                <w:lang w:eastAsia="en-US"/>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7" w:name="Par95"/>
            <w:bookmarkEnd w:id="7"/>
            <w:r>
              <w:rPr>
                <w:rFonts w:ascii="Times New Roman" w:eastAsiaTheme="minorHAnsi" w:hAnsi="Times New Roman" w:cs="Times New Roman"/>
                <w:sz w:val="20"/>
                <w:szCs w:val="20"/>
                <w:lang w:eastAsia="en-US"/>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5</w:t>
            </w: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Пособие по уходу за ребенком до 1,5 лет</w:t>
            </w: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ИТОГО:</w:t>
            </w: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bl>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jc w:val="center"/>
        <w:tblLayout w:type="fixed"/>
        <w:tblCellMar>
          <w:top w:w="102" w:type="dxa"/>
          <w:left w:w="62" w:type="dxa"/>
          <w:bottom w:w="102" w:type="dxa"/>
          <w:right w:w="62" w:type="dxa"/>
        </w:tblCellMar>
        <w:tblLook w:val="04A0"/>
      </w:tblPr>
      <w:tblGrid>
        <w:gridCol w:w="1871"/>
        <w:gridCol w:w="1814"/>
        <w:gridCol w:w="2098"/>
        <w:gridCol w:w="1642"/>
        <w:gridCol w:w="1643"/>
      </w:tblGrid>
      <w:tr w:rsidR="00C53A04" w:rsidTr="00C53A04">
        <w:trPr>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расходов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Место назначения</w:t>
            </w:r>
          </w:p>
        </w:tc>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Численность командированных работников за год</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Средняя стоимость проезда в одну сторону, руб.</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Сумма, руб. (</w:t>
            </w:r>
            <w:hyperlink r:id="rId38" w:anchor="Par120" w:history="1">
              <w:r>
                <w:rPr>
                  <w:rStyle w:val="a7"/>
                  <w:rFonts w:eastAsiaTheme="minorHAnsi"/>
                  <w:sz w:val="20"/>
                  <w:szCs w:val="20"/>
                  <w:lang w:eastAsia="en-US"/>
                </w:rPr>
                <w:t>гр. 3</w:t>
              </w:r>
            </w:hyperlink>
            <w:r>
              <w:rPr>
                <w:rFonts w:ascii="Times New Roman" w:eastAsiaTheme="minorHAnsi" w:hAnsi="Times New Roman" w:cs="Times New Roman"/>
                <w:sz w:val="20"/>
                <w:szCs w:val="20"/>
                <w:lang w:eastAsia="en-US"/>
              </w:rPr>
              <w:t xml:space="preserve"> </w:t>
            </w:r>
            <w:proofErr w:type="spellStart"/>
            <w:r>
              <w:rPr>
                <w:rFonts w:ascii="Times New Roman" w:eastAsiaTheme="minorHAnsi" w:hAnsi="Times New Roman" w:cs="Times New Roman"/>
                <w:sz w:val="20"/>
                <w:szCs w:val="20"/>
                <w:lang w:eastAsia="en-US"/>
              </w:rPr>
              <w:t>x</w:t>
            </w:r>
            <w:proofErr w:type="spellEnd"/>
            <w:r>
              <w:rPr>
                <w:rFonts w:ascii="Times New Roman" w:eastAsiaTheme="minorHAnsi" w:hAnsi="Times New Roman" w:cs="Times New Roman"/>
                <w:sz w:val="20"/>
                <w:szCs w:val="20"/>
                <w:lang w:eastAsia="en-US"/>
              </w:rPr>
              <w:t xml:space="preserve"> </w:t>
            </w:r>
            <w:hyperlink r:id="rId39" w:anchor="Par121" w:history="1">
              <w:r>
                <w:rPr>
                  <w:rStyle w:val="a7"/>
                  <w:rFonts w:eastAsiaTheme="minorHAnsi"/>
                  <w:sz w:val="20"/>
                  <w:szCs w:val="20"/>
                  <w:lang w:eastAsia="en-US"/>
                </w:rPr>
                <w:t>гр. 4</w:t>
              </w:r>
            </w:hyperlink>
            <w:r>
              <w:rPr>
                <w:rFonts w:ascii="Times New Roman" w:eastAsiaTheme="minorHAnsi" w:hAnsi="Times New Roman" w:cs="Times New Roman"/>
                <w:sz w:val="20"/>
                <w:szCs w:val="20"/>
                <w:lang w:eastAsia="en-US"/>
              </w:rPr>
              <w:t xml:space="preserve"> </w:t>
            </w:r>
            <w:proofErr w:type="spellStart"/>
            <w:r>
              <w:rPr>
                <w:rFonts w:ascii="Times New Roman" w:eastAsiaTheme="minorHAnsi" w:hAnsi="Times New Roman" w:cs="Times New Roman"/>
                <w:sz w:val="20"/>
                <w:szCs w:val="20"/>
                <w:lang w:eastAsia="en-US"/>
              </w:rPr>
              <w:t>x</w:t>
            </w:r>
            <w:proofErr w:type="spellEnd"/>
            <w:r>
              <w:rPr>
                <w:rFonts w:ascii="Times New Roman" w:eastAsiaTheme="minorHAnsi" w:hAnsi="Times New Roman" w:cs="Times New Roman"/>
                <w:sz w:val="20"/>
                <w:szCs w:val="20"/>
                <w:lang w:eastAsia="en-US"/>
              </w:rPr>
              <w:t xml:space="preserve"> 2)</w:t>
            </w:r>
          </w:p>
        </w:tc>
      </w:tr>
      <w:tr w:rsidR="00C53A04" w:rsidTr="00C53A04">
        <w:trPr>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8" w:name="Par120"/>
            <w:bookmarkEnd w:id="8"/>
            <w:r>
              <w:rPr>
                <w:rFonts w:ascii="Times New Roman" w:eastAsiaTheme="minorHAnsi" w:hAnsi="Times New Roman" w:cs="Times New Roman"/>
                <w:sz w:val="20"/>
                <w:szCs w:val="20"/>
                <w:lang w:eastAsia="en-US"/>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9" w:name="Par121"/>
            <w:bookmarkEnd w:id="9"/>
            <w:r>
              <w:rPr>
                <w:rFonts w:ascii="Times New Roman" w:eastAsiaTheme="minorHAnsi" w:hAnsi="Times New Roman" w:cs="Times New Roman"/>
                <w:sz w:val="20"/>
                <w:szCs w:val="20"/>
                <w:lang w:eastAsia="en-US"/>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5</w:t>
            </w:r>
          </w:p>
        </w:tc>
      </w:tr>
      <w:tr w:rsidR="00C53A04" w:rsidTr="00C53A04">
        <w:trPr>
          <w:jc w:val="center"/>
        </w:trPr>
        <w:tc>
          <w:tcPr>
            <w:tcW w:w="1871"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Оплата проезда при служебных командировках и т.д.</w:t>
            </w: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2098"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187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2098"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1871"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ИТОГО:</w:t>
            </w:r>
          </w:p>
        </w:tc>
        <w:tc>
          <w:tcPr>
            <w:tcW w:w="1814"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2098"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bl>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jc w:val="center"/>
        <w:tblLayout w:type="fixed"/>
        <w:tblCellMar>
          <w:top w:w="102" w:type="dxa"/>
          <w:left w:w="62" w:type="dxa"/>
          <w:bottom w:w="102" w:type="dxa"/>
          <w:right w:w="62" w:type="dxa"/>
        </w:tblCellMar>
        <w:tblLook w:val="04A0"/>
      </w:tblPr>
      <w:tblGrid>
        <w:gridCol w:w="2098"/>
        <w:gridCol w:w="1814"/>
        <w:gridCol w:w="1870"/>
        <w:gridCol w:w="1642"/>
        <w:gridCol w:w="1643"/>
      </w:tblGrid>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расходов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Место назначения</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Количество человеко-дней</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Стоимость проживания за 1 сутки, руб.</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Сумма, руб. (</w:t>
            </w:r>
            <w:hyperlink r:id="rId40" w:anchor="Par146" w:history="1">
              <w:r>
                <w:rPr>
                  <w:rStyle w:val="a7"/>
                  <w:rFonts w:eastAsiaTheme="minorHAnsi"/>
                  <w:sz w:val="20"/>
                  <w:szCs w:val="20"/>
                  <w:lang w:eastAsia="en-US"/>
                </w:rPr>
                <w:t>гр. 3</w:t>
              </w:r>
            </w:hyperlink>
            <w:r>
              <w:rPr>
                <w:rFonts w:ascii="Times New Roman" w:eastAsiaTheme="minorHAnsi" w:hAnsi="Times New Roman" w:cs="Times New Roman"/>
                <w:sz w:val="20"/>
                <w:szCs w:val="20"/>
                <w:lang w:eastAsia="en-US"/>
              </w:rPr>
              <w:t xml:space="preserve"> </w:t>
            </w:r>
            <w:proofErr w:type="spellStart"/>
            <w:r>
              <w:rPr>
                <w:rFonts w:ascii="Times New Roman" w:eastAsiaTheme="minorHAnsi" w:hAnsi="Times New Roman" w:cs="Times New Roman"/>
                <w:sz w:val="20"/>
                <w:szCs w:val="20"/>
                <w:lang w:eastAsia="en-US"/>
              </w:rPr>
              <w:t>x</w:t>
            </w:r>
            <w:proofErr w:type="spellEnd"/>
            <w:r>
              <w:rPr>
                <w:rFonts w:ascii="Times New Roman" w:eastAsiaTheme="minorHAnsi" w:hAnsi="Times New Roman" w:cs="Times New Roman"/>
                <w:sz w:val="20"/>
                <w:szCs w:val="20"/>
                <w:lang w:eastAsia="en-US"/>
              </w:rPr>
              <w:t xml:space="preserve"> </w:t>
            </w:r>
            <w:hyperlink r:id="rId41" w:anchor="Par147" w:history="1">
              <w:r>
                <w:rPr>
                  <w:rStyle w:val="a7"/>
                  <w:rFonts w:eastAsiaTheme="minorHAnsi"/>
                  <w:sz w:val="20"/>
                  <w:szCs w:val="20"/>
                  <w:lang w:eastAsia="en-US"/>
                </w:rPr>
                <w:t>гр. 4</w:t>
              </w:r>
            </w:hyperlink>
            <w:r>
              <w:rPr>
                <w:rFonts w:ascii="Times New Roman" w:eastAsiaTheme="minorHAnsi" w:hAnsi="Times New Roman" w:cs="Times New Roman"/>
                <w:sz w:val="20"/>
                <w:szCs w:val="20"/>
                <w:lang w:eastAsia="en-US"/>
              </w:rPr>
              <w:t>)</w:t>
            </w: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181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10" w:name="Par146"/>
            <w:bookmarkEnd w:id="10"/>
            <w:r>
              <w:rPr>
                <w:rFonts w:ascii="Times New Roman" w:eastAsiaTheme="minorHAnsi" w:hAnsi="Times New Roman" w:cs="Times New Roman"/>
                <w:sz w:val="20"/>
                <w:szCs w:val="20"/>
                <w:lang w:eastAsia="en-US"/>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11" w:name="Par147"/>
            <w:bookmarkEnd w:id="11"/>
            <w:r>
              <w:rPr>
                <w:rFonts w:ascii="Times New Roman" w:eastAsiaTheme="minorHAnsi" w:hAnsi="Times New Roman" w:cs="Times New Roman"/>
                <w:sz w:val="20"/>
                <w:szCs w:val="20"/>
                <w:lang w:eastAsia="en-US"/>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5</w:t>
            </w: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Наем жилых помещений при служебных командировках и т.д.</w:t>
            </w: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rPr>
          <w:jc w:val="center"/>
        </w:trPr>
        <w:tc>
          <w:tcPr>
            <w:tcW w:w="2098"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ИТОГО:</w:t>
            </w:r>
          </w:p>
        </w:tc>
        <w:tc>
          <w:tcPr>
            <w:tcW w:w="1814"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1870"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642"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1643"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_____ КОСГУ 213  "Начисления на выплаты по оплате труда"</w:t>
      </w: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3"/>
        <w:gridCol w:w="4478"/>
        <w:gridCol w:w="1870"/>
        <w:gridCol w:w="2097"/>
      </w:tblGrid>
      <w:tr w:rsidR="00C53A04" w:rsidTr="00C53A04">
        <w:trPr>
          <w:trHeight w:val="824"/>
        </w:trPr>
        <w:tc>
          <w:tcPr>
            <w:tcW w:w="62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447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государственного внебюджетного фонда</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Размер базы для начисления страховых взносов, руб.</w:t>
            </w:r>
          </w:p>
        </w:tc>
        <w:tc>
          <w:tcPr>
            <w:tcW w:w="209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Сумма, руб.</w:t>
            </w:r>
          </w:p>
        </w:tc>
      </w:tr>
      <w:tr w:rsidR="00C53A04" w:rsidTr="00C53A04">
        <w:tc>
          <w:tcPr>
            <w:tcW w:w="62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447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209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r>
      <w:tr w:rsidR="00C53A04" w:rsidTr="00C53A04">
        <w:tc>
          <w:tcPr>
            <w:tcW w:w="623"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1</w:t>
            </w: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Страховые взносы в Пенсионный фонд Российской Федерации по ставке _____%</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2</w:t>
            </w: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Страховые взносы в Фонд социального страхования Российской Федерации, всего</w:t>
            </w:r>
          </w:p>
        </w:tc>
        <w:tc>
          <w:tcPr>
            <w:tcW w:w="1870"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proofErr w:type="spellStart"/>
            <w:r>
              <w:rPr>
                <w:rFonts w:ascii="Times New Roman" w:hAnsi="Times New Roman" w:cs="Times New Roman"/>
                <w:sz w:val="20"/>
              </w:rPr>
              <w:t>х</w:t>
            </w:r>
            <w:proofErr w:type="spellEnd"/>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в том числе:</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2.1</w:t>
            </w: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Обязательное социальное страхование на случай временной нетрудоспособности и в связи с материнством по ставке _____%</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2.2</w:t>
            </w: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 xml:space="preserve">Обязательное социальное страхование от </w:t>
            </w:r>
            <w:r>
              <w:rPr>
                <w:rFonts w:ascii="Times New Roman" w:hAnsi="Times New Roman" w:cs="Times New Roman"/>
                <w:sz w:val="20"/>
              </w:rPr>
              <w:lastRenderedPageBreak/>
              <w:t>несчастных случаев на производстве и профессиональных заболеваний по ставке _____%</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lastRenderedPageBreak/>
              <w:t>3</w:t>
            </w: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Страховые взносы в Федеральный фонд обязательного медицинского страхования, всего по ставке _____%</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87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09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pStyle w:val="ConsPlusNormal"/>
        <w:rPr>
          <w:rFonts w:ascii="Times New Roman" w:eastAsiaTheme="minorHAnsi" w:hAnsi="Times New Roman" w:cs="Times New Roman"/>
          <w:sz w:val="20"/>
          <w:lang w:eastAsia="en-US"/>
        </w:rPr>
      </w:pPr>
    </w:p>
    <w:p w:rsidR="00C53A04" w:rsidRDefault="00C53A04" w:rsidP="00C53A04">
      <w:pPr>
        <w:pStyle w:val="ConsPlusNormal"/>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 xml:space="preserve"> КВР ____ КОСГУ 221 "Услуги связи"</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tbl>
      <w:tblPr>
        <w:tblW w:w="0" w:type="auto"/>
        <w:tblInd w:w="62" w:type="dxa"/>
        <w:tblLayout w:type="fixed"/>
        <w:tblCellMar>
          <w:top w:w="102" w:type="dxa"/>
          <w:left w:w="62" w:type="dxa"/>
          <w:bottom w:w="102" w:type="dxa"/>
          <w:right w:w="62" w:type="dxa"/>
        </w:tblCellMar>
        <w:tblLook w:val="04A0"/>
      </w:tblPr>
      <w:tblGrid>
        <w:gridCol w:w="907"/>
        <w:gridCol w:w="1757"/>
        <w:gridCol w:w="1587"/>
        <w:gridCol w:w="1587"/>
        <w:gridCol w:w="1701"/>
        <w:gridCol w:w="1531"/>
      </w:tblGrid>
      <w:tr w:rsidR="00C53A04" w:rsidTr="00C53A04">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w:t>
            </w:r>
          </w:p>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proofErr w:type="gramStart"/>
            <w:r>
              <w:rPr>
                <w:rFonts w:ascii="Times New Roman" w:eastAsiaTheme="minorHAnsi" w:hAnsi="Times New Roman" w:cs="Times New Roman"/>
                <w:sz w:val="20"/>
                <w:szCs w:val="20"/>
                <w:lang w:eastAsia="en-US"/>
              </w:rPr>
              <w:t>п</w:t>
            </w:r>
            <w:proofErr w:type="spellEnd"/>
            <w:proofErr w:type="gramEnd"/>
            <w:r>
              <w:rPr>
                <w:rFonts w:ascii="Times New Roman" w:eastAsiaTheme="minorHAnsi" w:hAnsi="Times New Roman" w:cs="Times New Roman"/>
                <w:sz w:val="20"/>
                <w:szCs w:val="20"/>
                <w:lang w:eastAsia="en-US"/>
              </w:rPr>
              <w:t>/</w:t>
            </w:r>
            <w:proofErr w:type="spellStart"/>
            <w:r>
              <w:rPr>
                <w:rFonts w:ascii="Times New Roman" w:eastAsiaTheme="minorHAnsi" w:hAnsi="Times New Roman" w:cs="Times New Roman"/>
                <w:sz w:val="20"/>
                <w:szCs w:val="20"/>
                <w:lang w:eastAsia="en-US"/>
              </w:rPr>
              <w:t>п</w:t>
            </w:r>
            <w:proofErr w:type="spellEnd"/>
          </w:p>
        </w:tc>
        <w:tc>
          <w:tcPr>
            <w:tcW w:w="175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расходов</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Единица измерения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Количество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Стоимость за единицу измерения, руб.</w:t>
            </w:r>
          </w:p>
        </w:tc>
        <w:tc>
          <w:tcPr>
            <w:tcW w:w="153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Сумма, руб. (</w:t>
            </w:r>
            <w:hyperlink r:id="rId42" w:anchor="Par203" w:history="1">
              <w:r>
                <w:rPr>
                  <w:rStyle w:val="a7"/>
                  <w:rFonts w:eastAsiaTheme="minorHAnsi"/>
                  <w:sz w:val="20"/>
                  <w:szCs w:val="20"/>
                  <w:lang w:eastAsia="en-US"/>
                </w:rPr>
                <w:t>гр. 4</w:t>
              </w:r>
            </w:hyperlink>
            <w:r>
              <w:rPr>
                <w:rFonts w:ascii="Times New Roman" w:eastAsiaTheme="minorHAnsi" w:hAnsi="Times New Roman" w:cs="Times New Roman"/>
                <w:sz w:val="20"/>
                <w:szCs w:val="20"/>
                <w:lang w:eastAsia="en-US"/>
              </w:rPr>
              <w:t xml:space="preserve"> </w:t>
            </w:r>
            <w:proofErr w:type="spellStart"/>
            <w:r>
              <w:rPr>
                <w:rFonts w:ascii="Times New Roman" w:eastAsiaTheme="minorHAnsi" w:hAnsi="Times New Roman" w:cs="Times New Roman"/>
                <w:sz w:val="20"/>
                <w:szCs w:val="20"/>
                <w:lang w:eastAsia="en-US"/>
              </w:rPr>
              <w:t>x</w:t>
            </w:r>
            <w:proofErr w:type="spellEnd"/>
            <w:r>
              <w:rPr>
                <w:rFonts w:ascii="Times New Roman" w:eastAsiaTheme="minorHAnsi" w:hAnsi="Times New Roman" w:cs="Times New Roman"/>
                <w:sz w:val="20"/>
                <w:szCs w:val="20"/>
                <w:lang w:eastAsia="en-US"/>
              </w:rPr>
              <w:t xml:space="preserve"> </w:t>
            </w:r>
            <w:hyperlink r:id="rId43" w:anchor="Par204" w:history="1">
              <w:r>
                <w:rPr>
                  <w:rStyle w:val="a7"/>
                  <w:rFonts w:eastAsiaTheme="minorHAnsi"/>
                  <w:sz w:val="20"/>
                  <w:szCs w:val="20"/>
                  <w:lang w:eastAsia="en-US"/>
                </w:rPr>
                <w:t>гр. 5</w:t>
              </w:r>
            </w:hyperlink>
            <w:r>
              <w:rPr>
                <w:rFonts w:ascii="Times New Roman" w:eastAsiaTheme="minorHAnsi" w:hAnsi="Times New Roman" w:cs="Times New Roman"/>
                <w:sz w:val="20"/>
                <w:szCs w:val="20"/>
                <w:lang w:eastAsia="en-US"/>
              </w:rPr>
              <w:t>)</w:t>
            </w:r>
          </w:p>
        </w:tc>
      </w:tr>
      <w:tr w:rsidR="00C53A04" w:rsidTr="00C53A04">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175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12" w:name="Par203"/>
            <w:bookmarkEnd w:id="12"/>
            <w:r>
              <w:rPr>
                <w:rFonts w:ascii="Times New Roman" w:eastAsiaTheme="minorHAnsi" w:hAnsi="Times New Roman" w:cs="Times New Roman"/>
                <w:sz w:val="20"/>
                <w:szCs w:val="20"/>
                <w:lang w:eastAsia="en-US"/>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bookmarkStart w:id="13" w:name="Par204"/>
            <w:bookmarkEnd w:id="13"/>
            <w:r>
              <w:rPr>
                <w:rFonts w:ascii="Times New Roman" w:eastAsiaTheme="minorHAnsi" w:hAnsi="Times New Roman" w:cs="Times New Roman"/>
                <w:sz w:val="20"/>
                <w:szCs w:val="20"/>
                <w:lang w:eastAsia="en-US"/>
              </w:rPr>
              <w:t>5</w:t>
            </w:r>
          </w:p>
        </w:tc>
        <w:tc>
          <w:tcPr>
            <w:tcW w:w="153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6</w:t>
            </w: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Итого:</w:t>
            </w:r>
          </w:p>
        </w:tc>
        <w:tc>
          <w:tcPr>
            <w:tcW w:w="1587"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1587"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r>
              <w:rPr>
                <w:rFonts w:ascii="Times New Roman" w:eastAsiaTheme="minorHAnsi" w:hAnsi="Times New Roman" w:cs="Times New Roman"/>
                <w:sz w:val="20"/>
                <w:szCs w:val="20"/>
                <w:lang w:eastAsia="en-US"/>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 КОСГУ 222 "Транспортные услуги"</w:t>
      </w: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701"/>
        <w:gridCol w:w="964"/>
        <w:gridCol w:w="1814"/>
        <w:gridCol w:w="2324"/>
        <w:gridCol w:w="1701"/>
      </w:tblGrid>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Вид транспортных услуг</w:t>
            </w: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181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Количество оказанных услуг</w:t>
            </w:r>
          </w:p>
        </w:tc>
        <w:tc>
          <w:tcPr>
            <w:tcW w:w="232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Стоимость единицы услуги, руб.</w:t>
            </w:r>
          </w:p>
        </w:tc>
        <w:tc>
          <w:tcPr>
            <w:tcW w:w="170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170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81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232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70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232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232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32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32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1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32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046" w:type="dxa"/>
            <w:gridSpan w:val="4"/>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2324"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КВР ____ КОСГУ 223 "Коммунальные услуги"</w:t>
      </w: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
        <w:gridCol w:w="3288"/>
        <w:gridCol w:w="566"/>
        <w:gridCol w:w="1474"/>
        <w:gridCol w:w="907"/>
        <w:gridCol w:w="1474"/>
        <w:gridCol w:w="907"/>
      </w:tblGrid>
      <w:tr w:rsidR="00C53A04" w:rsidTr="00C53A04">
        <w:tc>
          <w:tcPr>
            <w:tcW w:w="45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328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показателя</w:t>
            </w:r>
          </w:p>
        </w:tc>
        <w:tc>
          <w:tcPr>
            <w:tcW w:w="56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Размер потребления ресурсов</w:t>
            </w:r>
          </w:p>
        </w:tc>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Тариф (с учетом НДС), руб.</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Индексация, %</w:t>
            </w:r>
          </w:p>
        </w:tc>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6)</w:t>
            </w:r>
          </w:p>
        </w:tc>
      </w:tr>
      <w:tr w:rsidR="00C53A04" w:rsidTr="00C53A04">
        <w:tc>
          <w:tcPr>
            <w:tcW w:w="45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328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56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7</w:t>
            </w: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2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6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2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6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2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6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2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6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2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6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6235" w:type="dxa"/>
            <w:gridSpan w:val="4"/>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90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 КОСГУ 224    "Арендная плата за пользование имуществом"</w:t>
      </w: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2211"/>
        <w:gridCol w:w="1247"/>
        <w:gridCol w:w="1757"/>
        <w:gridCol w:w="1417"/>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187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объекта</w:t>
            </w:r>
          </w:p>
        </w:tc>
        <w:tc>
          <w:tcPr>
            <w:tcW w:w="221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 объектов аренды, ед./арендуемая площадь, кв. м</w:t>
            </w:r>
          </w:p>
        </w:tc>
        <w:tc>
          <w:tcPr>
            <w:tcW w:w="124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Ставка арендной платы, руб.</w:t>
            </w:r>
          </w:p>
        </w:tc>
        <w:tc>
          <w:tcPr>
            <w:tcW w:w="175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Срок договора аренды (кол-во месяцев)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Стоимость с учетом НДС, руб.</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187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75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7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7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7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5329" w:type="dxa"/>
            <w:gridSpan w:val="3"/>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757"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КВР ____ КОСГУ 225 "Работы, услуги по содержанию имущества"</w:t>
      </w:r>
    </w:p>
    <w:p w:rsidR="00C53A04" w:rsidRDefault="00C53A04" w:rsidP="00C53A04">
      <w:pPr>
        <w:widowControl/>
        <w:ind w:firstLine="0"/>
        <w:rPr>
          <w:rFonts w:ascii="Times New Roman" w:eastAsiaTheme="minorHAnsi" w:hAnsi="Times New Roman" w:cs="Times New Roman"/>
          <w:sz w:val="20"/>
          <w:szCs w:val="20"/>
          <w:lang w:eastAsia="en-US"/>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4031"/>
        <w:gridCol w:w="1276"/>
        <w:gridCol w:w="1843"/>
        <w:gridCol w:w="1417"/>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403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работ, услуг</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Метод расчета, расчет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Сумма, руб.</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403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0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0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0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0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4598" w:type="dxa"/>
            <w:gridSpan w:val="2"/>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276" w:type="dxa"/>
            <w:tcBorders>
              <w:top w:val="single" w:sz="4" w:space="0" w:color="auto"/>
              <w:left w:val="nil"/>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843"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41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КВР ____ КОСГУ 226 "Прочие работы, услуги"</w:t>
      </w:r>
    </w:p>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479"/>
        <w:gridCol w:w="2551"/>
        <w:gridCol w:w="1474"/>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447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услуг (работ)</w:t>
            </w:r>
          </w:p>
        </w:tc>
        <w:tc>
          <w:tcPr>
            <w:tcW w:w="255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Метод расчета, расчет</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Сумма, руб.</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447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47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046" w:type="dxa"/>
            <w:gridSpan w:val="2"/>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2551"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p w:rsidR="00C53A04" w:rsidRDefault="00C53A04" w:rsidP="00C53A04">
      <w:pPr>
        <w:pStyle w:val="ConsPlusNormal"/>
        <w:rPr>
          <w:rFonts w:ascii="Times New Roman" w:hAnsi="Times New Roman" w:cs="Times New Roman"/>
          <w:sz w:val="20"/>
        </w:rPr>
      </w:pPr>
      <w:r>
        <w:rPr>
          <w:rFonts w:ascii="Times New Roman" w:eastAsiaTheme="minorHAnsi" w:hAnsi="Times New Roman" w:cs="Times New Roman"/>
          <w:sz w:val="20"/>
          <w:lang w:eastAsia="en-US"/>
        </w:rPr>
        <w:t xml:space="preserve">КВР ____ КОСГУ </w:t>
      </w:r>
      <w:r>
        <w:rPr>
          <w:rFonts w:ascii="Times New Roman" w:hAnsi="Times New Roman" w:cs="Times New Roman"/>
          <w:sz w:val="20"/>
        </w:rPr>
        <w:t>227 "Страхование"</w:t>
      </w: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195"/>
        <w:gridCol w:w="2665"/>
        <w:gridCol w:w="1644"/>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419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услуг (работ)</w:t>
            </w:r>
          </w:p>
        </w:tc>
        <w:tc>
          <w:tcPr>
            <w:tcW w:w="266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Метод расчета, расчет</w:t>
            </w:r>
          </w:p>
        </w:tc>
        <w:tc>
          <w:tcPr>
            <w:tcW w:w="164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Сумма, руб.</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419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266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64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19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66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7427" w:type="dxa"/>
            <w:gridSpan w:val="3"/>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right"/>
              <w:rPr>
                <w:rFonts w:ascii="Times New Roman" w:hAnsi="Times New Roman" w:cs="Times New Roman"/>
                <w:sz w:val="20"/>
              </w:rPr>
            </w:pPr>
            <w:r>
              <w:rPr>
                <w:rFonts w:ascii="Times New Roman" w:hAnsi="Times New Roman" w:cs="Times New Roman"/>
                <w:sz w:val="20"/>
              </w:rPr>
              <w:t>Итого:</w:t>
            </w: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pStyle w:val="ConsPlusNormal"/>
        <w:jc w:val="center"/>
        <w:rPr>
          <w:rFonts w:ascii="Times New Roman" w:eastAsiaTheme="minorHAnsi" w:hAnsi="Times New Roman" w:cs="Times New Roman"/>
          <w:sz w:val="20"/>
          <w:lang w:eastAsia="en-US"/>
        </w:rPr>
      </w:pPr>
    </w:p>
    <w:p w:rsidR="00C53A04" w:rsidRDefault="00C53A04" w:rsidP="00C53A04">
      <w:pPr>
        <w:pStyle w:val="ConsPlusNormal"/>
        <w:jc w:val="center"/>
        <w:rPr>
          <w:rFonts w:ascii="Times New Roman" w:eastAsiaTheme="minorHAnsi" w:hAnsi="Times New Roman" w:cs="Times New Roman"/>
          <w:sz w:val="20"/>
          <w:lang w:eastAsia="en-US"/>
        </w:rPr>
      </w:pPr>
    </w:p>
    <w:p w:rsidR="00C53A04" w:rsidRDefault="00C53A04" w:rsidP="00C53A04">
      <w:pPr>
        <w:pStyle w:val="ConsPlusNormal"/>
        <w:jc w:val="center"/>
        <w:rPr>
          <w:rFonts w:ascii="Times New Roman" w:hAnsi="Times New Roman" w:cs="Times New Roman"/>
          <w:sz w:val="20"/>
        </w:rPr>
      </w:pPr>
      <w:r>
        <w:rPr>
          <w:rFonts w:ascii="Times New Roman" w:eastAsiaTheme="minorHAnsi" w:hAnsi="Times New Roman" w:cs="Times New Roman"/>
          <w:sz w:val="20"/>
          <w:lang w:eastAsia="en-US"/>
        </w:rPr>
        <w:t xml:space="preserve">КВР ____ </w:t>
      </w:r>
      <w:r>
        <w:rPr>
          <w:rFonts w:ascii="Times New Roman" w:hAnsi="Times New Roman" w:cs="Times New Roman"/>
          <w:sz w:val="20"/>
        </w:rPr>
        <w:t>КОСГУ 262 "Пособия по социальной помощи населению в денежной форме"</w:t>
      </w:r>
    </w:p>
    <w:p w:rsidR="00C53A04" w:rsidRDefault="00C53A04" w:rsidP="00C53A04">
      <w:pPr>
        <w:pStyle w:val="ConsPlusNormal"/>
        <w:jc w:val="both"/>
        <w:rPr>
          <w:rFonts w:ascii="Times New Roman" w:hAnsi="Times New Roman" w:cs="Times New Roman"/>
          <w:sz w:val="20"/>
        </w:rPr>
      </w:pP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84"/>
        <w:gridCol w:w="2721"/>
        <w:gridCol w:w="1587"/>
        <w:gridCol w:w="1039"/>
        <w:gridCol w:w="1134"/>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расходов</w:t>
            </w:r>
          </w:p>
        </w:tc>
        <w:tc>
          <w:tcPr>
            <w:tcW w:w="272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Численность, </w:t>
            </w:r>
            <w:proofErr w:type="gramStart"/>
            <w:r>
              <w:rPr>
                <w:rFonts w:ascii="Times New Roman" w:hAnsi="Times New Roman" w:cs="Times New Roman"/>
                <w:sz w:val="20"/>
              </w:rPr>
              <w:t>получающих</w:t>
            </w:r>
            <w:proofErr w:type="gramEnd"/>
            <w:r>
              <w:rPr>
                <w:rFonts w:ascii="Times New Roman" w:hAnsi="Times New Roman" w:cs="Times New Roman"/>
                <w:sz w:val="20"/>
              </w:rPr>
              <w:t xml:space="preserve"> выплаты в денежной форме</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Количество выплат в год на одного получающего</w:t>
            </w:r>
          </w:p>
        </w:tc>
        <w:tc>
          <w:tcPr>
            <w:tcW w:w="103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Размер выплаты в месяц, руб.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3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272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03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72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03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72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03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72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3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72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3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7331" w:type="dxa"/>
            <w:gridSpan w:val="4"/>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right"/>
              <w:rPr>
                <w:rFonts w:ascii="Times New Roman" w:hAnsi="Times New Roman" w:cs="Times New Roman"/>
                <w:sz w:val="20"/>
              </w:rPr>
            </w:pPr>
            <w:r>
              <w:rPr>
                <w:rFonts w:ascii="Times New Roman" w:hAnsi="Times New Roman" w:cs="Times New Roman"/>
                <w:sz w:val="20"/>
              </w:rPr>
              <w:t>Итого:</w:t>
            </w: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512477" w:rsidRDefault="00512477"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 КОСГУ 290 "Прочие расходы"</w:t>
      </w:r>
    </w:p>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854"/>
        <w:gridCol w:w="1474"/>
        <w:gridCol w:w="1530"/>
        <w:gridCol w:w="1644"/>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385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показателя</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Размер одной выплаты, руб.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Количество выплат в год</w:t>
            </w:r>
          </w:p>
        </w:tc>
        <w:tc>
          <w:tcPr>
            <w:tcW w:w="164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Общая сумма выплат, руб. (</w:t>
            </w:r>
            <w:hyperlink r:id="rId44" w:anchor="P1616" w:history="1">
              <w:r>
                <w:rPr>
                  <w:rStyle w:val="a7"/>
                  <w:sz w:val="20"/>
                </w:rPr>
                <w:t>гр. 3</w:t>
              </w:r>
            </w:hyperlink>
            <w:r>
              <w:rPr>
                <w:rFonts w:ascii="Times New Roman" w:hAnsi="Times New Roman" w:cs="Times New Roman"/>
                <w:sz w:val="20"/>
              </w:rPr>
              <w:t xml:space="preserve"> </w:t>
            </w:r>
            <w:proofErr w:type="spellStart"/>
            <w:r>
              <w:rPr>
                <w:rFonts w:ascii="Times New Roman" w:hAnsi="Times New Roman" w:cs="Times New Roman"/>
                <w:sz w:val="20"/>
              </w:rPr>
              <w:t>x</w:t>
            </w:r>
            <w:proofErr w:type="spellEnd"/>
            <w:r>
              <w:rPr>
                <w:rFonts w:ascii="Times New Roman" w:hAnsi="Times New Roman" w:cs="Times New Roman"/>
                <w:sz w:val="20"/>
              </w:rPr>
              <w:t xml:space="preserve"> </w:t>
            </w:r>
            <w:hyperlink r:id="rId45" w:anchor="P1617" w:history="1">
              <w:r>
                <w:rPr>
                  <w:rStyle w:val="a7"/>
                  <w:sz w:val="20"/>
                </w:rPr>
                <w:t>гр. 4</w:t>
              </w:r>
            </w:hyperlink>
            <w:r>
              <w:rPr>
                <w:rFonts w:ascii="Times New Roman" w:hAnsi="Times New Roman" w:cs="Times New Roman"/>
                <w:sz w:val="20"/>
              </w:rPr>
              <w:t>)</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385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bookmarkStart w:id="14" w:name="P1616"/>
            <w:bookmarkEnd w:id="14"/>
            <w:r>
              <w:rPr>
                <w:rFonts w:ascii="Times New Roman" w:hAnsi="Times New Roman" w:cs="Times New Roman"/>
                <w:sz w:val="20"/>
              </w:rPr>
              <w:t>3</w:t>
            </w:r>
          </w:p>
        </w:tc>
        <w:tc>
          <w:tcPr>
            <w:tcW w:w="1530"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bookmarkStart w:id="15" w:name="P1617"/>
            <w:bookmarkEnd w:id="15"/>
            <w:r>
              <w:rPr>
                <w:rFonts w:ascii="Times New Roman" w:hAnsi="Times New Roman" w:cs="Times New Roman"/>
                <w:sz w:val="20"/>
              </w:rPr>
              <w:t>4</w:t>
            </w:r>
          </w:p>
        </w:tc>
        <w:tc>
          <w:tcPr>
            <w:tcW w:w="164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spacing w:line="276" w:lineRule="auto"/>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53A04" w:rsidRDefault="00C53A04">
            <w:pPr>
              <w:spacing w:line="276" w:lineRule="auto"/>
              <w:jc w:val="center"/>
              <w:rPr>
                <w:rFonts w:ascii="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spacing w:line="276" w:lineRule="auto"/>
              <w:jc w:val="center"/>
              <w:rPr>
                <w:rFonts w:ascii="Times New Roman" w:hAnsi="Times New Roman" w:cs="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C53A04" w:rsidRDefault="00C53A04">
            <w:pPr>
              <w:spacing w:line="276" w:lineRule="auto"/>
              <w:jc w:val="center"/>
              <w:rPr>
                <w:rFonts w:ascii="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3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rPr>
          <w:trHeight w:val="119"/>
        </w:trPr>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3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85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right"/>
              <w:rPr>
                <w:rFonts w:ascii="Times New Roman" w:hAnsi="Times New Roman" w:cs="Times New Roman"/>
                <w:sz w:val="20"/>
              </w:rPr>
            </w:pPr>
            <w:r>
              <w:rPr>
                <w:rFonts w:ascii="Times New Roman" w:hAnsi="Times New Roman" w:cs="Times New Roman"/>
                <w:sz w:val="20"/>
              </w:rPr>
              <w:t>Итого:</w:t>
            </w: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3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64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 КОСГУ 310  "Увеличение стоимости основных средств"</w:t>
      </w:r>
    </w:p>
    <w:p w:rsidR="00C53A04" w:rsidRDefault="00C53A04" w:rsidP="00C53A04">
      <w:pPr>
        <w:widowControl/>
        <w:ind w:firstLine="0"/>
        <w:outlineLvl w:val="0"/>
        <w:rPr>
          <w:rFonts w:ascii="Times New Roman" w:eastAsiaTheme="minorHAnsi" w:hAnsi="Times New Roman" w:cs="Times New Roman"/>
          <w:sz w:val="20"/>
          <w:szCs w:val="20"/>
          <w:lang w:eastAsia="en-US"/>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7"/>
        <w:gridCol w:w="2975"/>
        <w:gridCol w:w="709"/>
        <w:gridCol w:w="1276"/>
        <w:gridCol w:w="1129"/>
        <w:gridCol w:w="997"/>
        <w:gridCol w:w="2267"/>
      </w:tblGrid>
      <w:tr w:rsidR="00C53A04" w:rsidTr="00C53A04">
        <w:tc>
          <w:tcPr>
            <w:tcW w:w="488"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N </w:t>
            </w:r>
            <w:proofErr w:type="spellStart"/>
            <w:proofErr w:type="gramStart"/>
            <w:r>
              <w:rPr>
                <w:rFonts w:ascii="Times New Roman" w:hAnsi="Times New Roman" w:cs="Times New Roman"/>
                <w:color w:val="000000"/>
                <w:sz w:val="20"/>
              </w:rPr>
              <w:t>п</w:t>
            </w:r>
            <w:proofErr w:type="spellEnd"/>
            <w:proofErr w:type="gramEnd"/>
            <w:r>
              <w:rPr>
                <w:rFonts w:ascii="Times New Roman" w:hAnsi="Times New Roman" w:cs="Times New Roman"/>
                <w:color w:val="000000"/>
                <w:sz w:val="20"/>
              </w:rPr>
              <w:t>/</w:t>
            </w:r>
            <w:proofErr w:type="spellStart"/>
            <w:r>
              <w:rPr>
                <w:rFonts w:ascii="Times New Roman" w:hAnsi="Times New Roman" w:cs="Times New Roman"/>
                <w:color w:val="000000"/>
                <w:sz w:val="20"/>
              </w:rPr>
              <w:t>п</w:t>
            </w:r>
            <w:proofErr w:type="spellEnd"/>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Ед. </w:t>
            </w:r>
            <w:proofErr w:type="spellStart"/>
            <w:r>
              <w:rPr>
                <w:rFonts w:ascii="Times New Roman" w:hAnsi="Times New Roman" w:cs="Times New Roman"/>
                <w:color w:val="000000"/>
                <w:sz w:val="20"/>
              </w:rPr>
              <w:t>изм</w:t>
            </w:r>
            <w:proofErr w:type="spellEnd"/>
            <w:r>
              <w:rPr>
                <w:rFonts w:ascii="Times New Roman" w:hAnsi="Times New Roman" w:cs="Times New Roman"/>
                <w:color w:val="000000"/>
                <w:sz w:val="20"/>
              </w:rPr>
              <w:t>.</w:t>
            </w:r>
          </w:p>
        </w:tc>
        <w:tc>
          <w:tcPr>
            <w:tcW w:w="5670" w:type="dxa"/>
            <w:gridSpan w:val="4"/>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Планируемое приобретение</w:t>
            </w:r>
          </w:p>
        </w:tc>
      </w:tr>
      <w:tr w:rsidR="00C53A04" w:rsidTr="00C53A04">
        <w:tc>
          <w:tcPr>
            <w:tcW w:w="488"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6090"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количество</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средняя стоимость, руб.</w:t>
            </w:r>
          </w:p>
        </w:tc>
        <w:tc>
          <w:tcPr>
            <w:tcW w:w="226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сумма, руб. (гр. 4 </w:t>
            </w:r>
            <w:proofErr w:type="spellStart"/>
            <w:r>
              <w:rPr>
                <w:rFonts w:ascii="Times New Roman" w:hAnsi="Times New Roman" w:cs="Times New Roman"/>
                <w:color w:val="000000"/>
                <w:sz w:val="20"/>
              </w:rPr>
              <w:t>x</w:t>
            </w:r>
            <w:proofErr w:type="spellEnd"/>
            <w:r>
              <w:rPr>
                <w:rFonts w:ascii="Times New Roman" w:hAnsi="Times New Roman" w:cs="Times New Roman"/>
                <w:color w:val="000000"/>
                <w:sz w:val="20"/>
              </w:rPr>
              <w:t xml:space="preserve"> гр. 5)</w:t>
            </w:r>
          </w:p>
        </w:tc>
      </w:tr>
      <w:tr w:rsidR="00C53A04" w:rsidTr="00C53A04">
        <w:tc>
          <w:tcPr>
            <w:tcW w:w="48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4</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6</w:t>
            </w:r>
          </w:p>
        </w:tc>
      </w:tr>
      <w:tr w:rsidR="00C53A04" w:rsidTr="00C53A04">
        <w:tc>
          <w:tcPr>
            <w:tcW w:w="4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29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70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2126" w:type="dxa"/>
            <w:gridSpan w:val="2"/>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4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29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70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2126" w:type="dxa"/>
            <w:gridSpan w:val="2"/>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trHeight w:val="320"/>
        </w:trPr>
        <w:tc>
          <w:tcPr>
            <w:tcW w:w="4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29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70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2126" w:type="dxa"/>
            <w:gridSpan w:val="2"/>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48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6090" w:type="dxa"/>
            <w:gridSpan w:val="4"/>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Итого</w:t>
            </w:r>
            <w:proofErr w:type="gramStart"/>
            <w:r>
              <w:rPr>
                <w:rFonts w:ascii="Times New Roman" w:hAnsi="Times New Roman" w:cs="Times New Roman"/>
                <w:color w:val="000000"/>
                <w:sz w:val="20"/>
              </w:rPr>
              <w:t xml:space="preserve"> :</w:t>
            </w:r>
            <w:proofErr w:type="gramEnd"/>
          </w:p>
        </w:tc>
        <w:tc>
          <w:tcPr>
            <w:tcW w:w="3265" w:type="dxa"/>
            <w:gridSpan w:val="2"/>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pStyle w:val="ConsPlusNormal"/>
        <w:jc w:val="center"/>
        <w:rPr>
          <w:rFonts w:ascii="Times New Roman" w:hAnsi="Times New Roman" w:cs="Times New Roman"/>
          <w:sz w:val="20"/>
        </w:rPr>
      </w:pPr>
      <w:r>
        <w:rPr>
          <w:rFonts w:ascii="Times New Roman" w:eastAsiaTheme="minorHAnsi" w:hAnsi="Times New Roman" w:cs="Times New Roman"/>
          <w:sz w:val="20"/>
          <w:lang w:eastAsia="en-US"/>
        </w:rPr>
        <w:t xml:space="preserve">КВР ____ КОСГУ </w:t>
      </w:r>
      <w:r>
        <w:rPr>
          <w:rFonts w:ascii="Times New Roman" w:hAnsi="Times New Roman" w:cs="Times New Roman"/>
          <w:sz w:val="20"/>
        </w:rPr>
        <w:t>341 "Увеличение стоимости лекарственных препаратов и материалов"</w:t>
      </w: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515"/>
        <w:gridCol w:w="1077"/>
        <w:gridCol w:w="964"/>
        <w:gridCol w:w="1247"/>
        <w:gridCol w:w="1701"/>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351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w:t>
            </w:r>
          </w:p>
        </w:tc>
        <w:tc>
          <w:tcPr>
            <w:tcW w:w="107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96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Цена, руб.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351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07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96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1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123" w:type="dxa"/>
            <w:gridSpan w:val="4"/>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КВР ____ КОСГУ 343 "Увеличение стоимости материальных запасов"</w:t>
      </w: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pStyle w:val="ConsPlusNormal"/>
        <w:ind w:firstLine="540"/>
        <w:jc w:val="both"/>
        <w:outlineLvl w:val="5"/>
        <w:rPr>
          <w:rFonts w:ascii="Times New Roman" w:hAnsi="Times New Roman" w:cs="Times New Roman"/>
          <w:color w:val="000000"/>
          <w:sz w:val="20"/>
        </w:rPr>
      </w:pPr>
      <w:r>
        <w:rPr>
          <w:rFonts w:ascii="Times New Roman" w:hAnsi="Times New Roman" w:cs="Times New Roman"/>
          <w:color w:val="000000"/>
          <w:sz w:val="20"/>
        </w:rPr>
        <w:t>Расчет расходов на приобретение топлива:</w:t>
      </w:r>
    </w:p>
    <w:p w:rsidR="00C53A04" w:rsidRDefault="00C53A04" w:rsidP="00C53A04">
      <w:pPr>
        <w:pStyle w:val="ConsPlusNormal"/>
        <w:ind w:firstLine="540"/>
        <w:jc w:val="both"/>
        <w:outlineLvl w:val="5"/>
        <w:rPr>
          <w:rFonts w:ascii="Times New Roman" w:hAnsi="Times New Roman" w:cs="Times New Roman"/>
          <w:color w:val="000000"/>
          <w:sz w:val="20"/>
        </w:rPr>
      </w:pPr>
    </w:p>
    <w:tbl>
      <w:tblPr>
        <w:tblW w:w="1048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3400"/>
        <w:gridCol w:w="1133"/>
        <w:gridCol w:w="1984"/>
        <w:gridCol w:w="1558"/>
        <w:gridCol w:w="1842"/>
      </w:tblGrid>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N </w:t>
            </w:r>
            <w:proofErr w:type="spellStart"/>
            <w:proofErr w:type="gramStart"/>
            <w:r>
              <w:rPr>
                <w:rFonts w:ascii="Times New Roman" w:hAnsi="Times New Roman" w:cs="Times New Roman"/>
                <w:color w:val="000000"/>
                <w:sz w:val="20"/>
              </w:rPr>
              <w:t>п</w:t>
            </w:r>
            <w:proofErr w:type="spellEnd"/>
            <w:proofErr w:type="gramEnd"/>
            <w:r>
              <w:rPr>
                <w:rFonts w:ascii="Times New Roman" w:hAnsi="Times New Roman" w:cs="Times New Roman"/>
                <w:color w:val="000000"/>
                <w:sz w:val="20"/>
              </w:rPr>
              <w:t>/</w:t>
            </w:r>
            <w:proofErr w:type="spellStart"/>
            <w:r>
              <w:rPr>
                <w:rFonts w:ascii="Times New Roman" w:hAnsi="Times New Roman" w:cs="Times New Roman"/>
                <w:color w:val="000000"/>
                <w:sz w:val="20"/>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Марка транспортного 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Вид топлива (марка)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количество в год по расчету, </w:t>
            </w:r>
            <w:proofErr w:type="gramStart"/>
            <w:r>
              <w:rPr>
                <w:rFonts w:ascii="Times New Roman" w:hAnsi="Times New Roman" w:cs="Times New Roman"/>
                <w:color w:val="000000"/>
                <w:sz w:val="20"/>
              </w:rPr>
              <w:t>л</w:t>
            </w:r>
            <w:proofErr w:type="gramEnd"/>
          </w:p>
        </w:tc>
        <w:tc>
          <w:tcPr>
            <w:tcW w:w="155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Цена за 1 л, руб.</w:t>
            </w:r>
          </w:p>
        </w:tc>
        <w:tc>
          <w:tcPr>
            <w:tcW w:w="18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Сумма в год, руб.</w:t>
            </w:r>
          </w:p>
        </w:tc>
      </w:tr>
      <w:tr w:rsidR="00C53A04" w:rsidTr="00C53A04">
        <w:tc>
          <w:tcPr>
            <w:tcW w:w="56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340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98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trHeight w:val="249"/>
        </w:trPr>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340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98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340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98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340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98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5</w:t>
            </w:r>
          </w:p>
        </w:tc>
        <w:tc>
          <w:tcPr>
            <w:tcW w:w="3402"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Остаток на конец периода</w:t>
            </w: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985"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color w:val="000000"/>
                <w:sz w:val="20"/>
              </w:rPr>
            </w:pPr>
          </w:p>
        </w:tc>
        <w:tc>
          <w:tcPr>
            <w:tcW w:w="1559"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c>
          <w:tcPr>
            <w:tcW w:w="8647" w:type="dxa"/>
            <w:gridSpan w:val="5"/>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Итого:</w:t>
            </w:r>
          </w:p>
        </w:tc>
        <w:tc>
          <w:tcPr>
            <w:tcW w:w="1843"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color w:val="000000"/>
                <w:sz w:val="20"/>
              </w:rPr>
            </w:pPr>
          </w:p>
        </w:tc>
      </w:tr>
    </w:tbl>
    <w:p w:rsidR="00C53A04" w:rsidRDefault="00C53A04" w:rsidP="00C53A04">
      <w:pPr>
        <w:pStyle w:val="ConsPlusNormal"/>
        <w:ind w:firstLine="540"/>
        <w:jc w:val="both"/>
        <w:outlineLvl w:val="5"/>
        <w:rPr>
          <w:rFonts w:ascii="Times New Roman" w:hAnsi="Times New Roman" w:cs="Times New Roman"/>
          <w:color w:val="000000"/>
          <w:sz w:val="20"/>
        </w:rPr>
      </w:pPr>
    </w:p>
    <w:p w:rsidR="00C53A04" w:rsidRDefault="00C53A04" w:rsidP="00C53A04">
      <w:pPr>
        <w:pStyle w:val="ConsPlusNormal"/>
        <w:ind w:firstLine="540"/>
        <w:jc w:val="both"/>
        <w:outlineLvl w:val="5"/>
        <w:rPr>
          <w:rFonts w:ascii="Times New Roman" w:hAnsi="Times New Roman" w:cs="Times New Roman"/>
          <w:color w:val="000000"/>
          <w:sz w:val="20"/>
        </w:rPr>
      </w:pPr>
      <w:r>
        <w:rPr>
          <w:rFonts w:ascii="Times New Roman" w:hAnsi="Times New Roman" w:cs="Times New Roman"/>
          <w:color w:val="000000"/>
          <w:sz w:val="20"/>
        </w:rPr>
        <w:t>Расчет расходов на приобретение смазочных материалов:</w:t>
      </w:r>
    </w:p>
    <w:p w:rsidR="00C53A04" w:rsidRDefault="00C53A04" w:rsidP="00C53A04">
      <w:pPr>
        <w:pStyle w:val="ConsPlusNormal"/>
        <w:ind w:firstLine="540"/>
        <w:jc w:val="both"/>
        <w:outlineLvl w:val="5"/>
        <w:rPr>
          <w:rFonts w:ascii="Times New Roman" w:hAnsi="Times New Roman" w:cs="Times New Roman"/>
          <w:color w:val="000000"/>
          <w:sz w:val="20"/>
        </w:rPr>
      </w:pPr>
    </w:p>
    <w:tbl>
      <w:tblPr>
        <w:tblW w:w="103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087"/>
        <w:gridCol w:w="1986"/>
        <w:gridCol w:w="1985"/>
        <w:gridCol w:w="2695"/>
      </w:tblGrid>
      <w:tr w:rsidR="00C53A04" w:rsidTr="00C53A04">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N </w:t>
            </w:r>
            <w:proofErr w:type="spellStart"/>
            <w:proofErr w:type="gramStart"/>
            <w:r>
              <w:rPr>
                <w:rFonts w:ascii="Times New Roman" w:hAnsi="Times New Roman" w:cs="Times New Roman"/>
                <w:color w:val="000000"/>
                <w:sz w:val="20"/>
              </w:rPr>
              <w:t>п</w:t>
            </w:r>
            <w:proofErr w:type="spellEnd"/>
            <w:proofErr w:type="gramEnd"/>
            <w:r>
              <w:rPr>
                <w:rFonts w:ascii="Times New Roman" w:hAnsi="Times New Roman" w:cs="Times New Roman"/>
                <w:color w:val="000000"/>
                <w:sz w:val="20"/>
              </w:rPr>
              <w:t>/</w:t>
            </w:r>
            <w:proofErr w:type="spellStart"/>
            <w:r>
              <w:rPr>
                <w:rFonts w:ascii="Times New Roman" w:hAnsi="Times New Roman" w:cs="Times New Roman"/>
                <w:color w:val="000000"/>
                <w:sz w:val="20"/>
              </w:rPr>
              <w:t>п</w:t>
            </w:r>
            <w:proofErr w:type="spellEnd"/>
          </w:p>
        </w:tc>
        <w:tc>
          <w:tcPr>
            <w:tcW w:w="3085"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Наименование показателя</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Кол-во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Цена, руб.</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 xml:space="preserve">Сумма, руб. (гр. 5 </w:t>
            </w:r>
            <w:proofErr w:type="spellStart"/>
            <w:r>
              <w:rPr>
                <w:rFonts w:ascii="Times New Roman" w:hAnsi="Times New Roman" w:cs="Times New Roman"/>
                <w:color w:val="000000"/>
                <w:sz w:val="20"/>
              </w:rPr>
              <w:t>x</w:t>
            </w:r>
            <w:proofErr w:type="spellEnd"/>
            <w:r>
              <w:rPr>
                <w:rFonts w:ascii="Times New Roman" w:hAnsi="Times New Roman" w:cs="Times New Roman"/>
                <w:color w:val="000000"/>
                <w:sz w:val="20"/>
              </w:rPr>
              <w:t xml:space="preserve"> гр. 6)</w:t>
            </w:r>
          </w:p>
        </w:tc>
      </w:tr>
      <w:tr w:rsidR="00C53A04" w:rsidTr="00C53A04">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1</w:t>
            </w:r>
          </w:p>
        </w:tc>
        <w:tc>
          <w:tcPr>
            <w:tcW w:w="3085"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2</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3</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6</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C53A04" w:rsidRDefault="00C53A04">
            <w:pPr>
              <w:pStyle w:val="ConsPlusNormal"/>
              <w:spacing w:line="276" w:lineRule="auto"/>
              <w:jc w:val="center"/>
              <w:rPr>
                <w:rFonts w:ascii="Times New Roman" w:hAnsi="Times New Roman" w:cs="Times New Roman"/>
                <w:color w:val="000000"/>
                <w:sz w:val="20"/>
              </w:rPr>
            </w:pPr>
            <w:r>
              <w:rPr>
                <w:rFonts w:ascii="Times New Roman" w:hAnsi="Times New Roman" w:cs="Times New Roman"/>
                <w:color w:val="000000"/>
                <w:sz w:val="20"/>
              </w:rPr>
              <w:t>7</w:t>
            </w:r>
          </w:p>
        </w:tc>
      </w:tr>
      <w:tr w:rsidR="00C53A04" w:rsidTr="00C53A04">
        <w:trPr>
          <w:jc w:val="center"/>
        </w:trPr>
        <w:tc>
          <w:tcPr>
            <w:tcW w:w="567" w:type="dxa"/>
            <w:vMerge w:val="restart"/>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1</w:t>
            </w: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Марка транспортного средства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моторные масла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трансмиссионные масла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специальные жидкости</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пластичные смазки</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val="restart"/>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2</w:t>
            </w: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Марка транспортного средства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моторные масла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трансмиссионные масла</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специальные жидкости</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jc w:val="cent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53A04" w:rsidRDefault="00C53A04">
            <w:pPr>
              <w:widowControl/>
              <w:autoSpaceDE/>
              <w:autoSpaceDN/>
              <w:adjustRightInd/>
              <w:ind w:firstLine="0"/>
              <w:jc w:val="left"/>
              <w:rPr>
                <w:rFonts w:ascii="Times New Roman" w:eastAsia="Times New Roman" w:hAnsi="Times New Roman" w:cs="Times New Roman"/>
                <w:color w:val="000000"/>
                <w:sz w:val="20"/>
                <w:szCs w:val="20"/>
              </w:rPr>
            </w:pPr>
          </w:p>
        </w:tc>
        <w:tc>
          <w:tcPr>
            <w:tcW w:w="3085" w:type="dxa"/>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пластичные смазки</w:t>
            </w:r>
          </w:p>
        </w:tc>
        <w:tc>
          <w:tcPr>
            <w:tcW w:w="1985"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1984"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r w:rsidR="00C53A04" w:rsidTr="00C53A04">
        <w:trPr>
          <w:trHeight w:val="231"/>
          <w:jc w:val="center"/>
        </w:trPr>
        <w:tc>
          <w:tcPr>
            <w:tcW w:w="567" w:type="dxa"/>
            <w:tcBorders>
              <w:top w:val="single" w:sz="4" w:space="0" w:color="000000"/>
              <w:left w:val="single" w:sz="4" w:space="0" w:color="000000"/>
              <w:bottom w:val="single" w:sz="4" w:space="0" w:color="000000"/>
              <w:right w:val="single" w:sz="4" w:space="0" w:color="000000"/>
            </w:tcBorders>
          </w:tcPr>
          <w:p w:rsidR="00C53A04" w:rsidRDefault="00C53A04">
            <w:pPr>
              <w:spacing w:line="276" w:lineRule="auto"/>
              <w:rPr>
                <w:rFonts w:ascii="Times New Roman" w:hAnsi="Times New Roman" w:cs="Times New Roman"/>
                <w:color w:val="000000"/>
                <w:sz w:val="20"/>
                <w:szCs w:val="20"/>
              </w:rPr>
            </w:pPr>
          </w:p>
        </w:tc>
        <w:tc>
          <w:tcPr>
            <w:tcW w:w="7054" w:type="dxa"/>
            <w:gridSpan w:val="3"/>
            <w:tcBorders>
              <w:top w:val="single" w:sz="4" w:space="0" w:color="000000"/>
              <w:left w:val="single" w:sz="4" w:space="0" w:color="000000"/>
              <w:bottom w:val="single" w:sz="4" w:space="0" w:color="000000"/>
              <w:right w:val="single" w:sz="4" w:space="0" w:color="000000"/>
            </w:tcBorders>
            <w:hideMark/>
          </w:tcPr>
          <w:p w:rsidR="00C53A04" w:rsidRDefault="00C53A04">
            <w:pPr>
              <w:pStyle w:val="ConsPlusNormal"/>
              <w:spacing w:line="276" w:lineRule="auto"/>
              <w:rPr>
                <w:rFonts w:ascii="Times New Roman" w:hAnsi="Times New Roman" w:cs="Times New Roman"/>
                <w:color w:val="000000"/>
                <w:sz w:val="20"/>
              </w:rPr>
            </w:pPr>
            <w:r>
              <w:rPr>
                <w:rFonts w:ascii="Times New Roman" w:hAnsi="Times New Roman" w:cs="Times New Roman"/>
                <w:color w:val="000000"/>
                <w:sz w:val="20"/>
              </w:rPr>
              <w:t xml:space="preserve">Итого: </w:t>
            </w:r>
          </w:p>
        </w:tc>
        <w:tc>
          <w:tcPr>
            <w:tcW w:w="2693" w:type="dxa"/>
            <w:tcBorders>
              <w:top w:val="single" w:sz="4" w:space="0" w:color="000000"/>
              <w:left w:val="single" w:sz="4" w:space="0" w:color="000000"/>
              <w:bottom w:val="single" w:sz="4" w:space="0" w:color="000000"/>
              <w:right w:val="single" w:sz="4" w:space="0" w:color="000000"/>
            </w:tcBorders>
          </w:tcPr>
          <w:p w:rsidR="00C53A04" w:rsidRDefault="00C53A04">
            <w:pPr>
              <w:pStyle w:val="ConsPlusNormal"/>
              <w:spacing w:line="276" w:lineRule="auto"/>
              <w:rPr>
                <w:rFonts w:ascii="Times New Roman" w:hAnsi="Times New Roman" w:cs="Times New Roman"/>
                <w:color w:val="000000"/>
                <w:sz w:val="20"/>
              </w:rPr>
            </w:pPr>
          </w:p>
        </w:tc>
      </w:tr>
    </w:tbl>
    <w:p w:rsidR="00C53A04" w:rsidRDefault="00C53A04" w:rsidP="00C53A04">
      <w:pPr>
        <w:pStyle w:val="ConsPlusNormal"/>
        <w:rPr>
          <w:rFonts w:ascii="Times New Roman" w:eastAsiaTheme="minorHAnsi" w:hAnsi="Times New Roman" w:cs="Times New Roman"/>
          <w:sz w:val="20"/>
          <w:lang w:eastAsia="en-US"/>
        </w:rPr>
      </w:pPr>
    </w:p>
    <w:p w:rsidR="00C53A04" w:rsidRDefault="00C53A04" w:rsidP="00C53A04">
      <w:pPr>
        <w:pStyle w:val="ConsPlusNormal"/>
        <w:rPr>
          <w:rFonts w:ascii="Times New Roman" w:hAnsi="Times New Roman" w:cs="Times New Roman"/>
          <w:sz w:val="20"/>
        </w:rPr>
      </w:pPr>
      <w:r>
        <w:rPr>
          <w:rFonts w:ascii="Times New Roman" w:eastAsiaTheme="minorHAnsi" w:hAnsi="Times New Roman" w:cs="Times New Roman"/>
          <w:sz w:val="20"/>
          <w:lang w:eastAsia="en-US"/>
        </w:rPr>
        <w:t>КВР ____ КОСГУ</w:t>
      </w:r>
      <w:r>
        <w:rPr>
          <w:rFonts w:ascii="Times New Roman" w:hAnsi="Times New Roman" w:cs="Times New Roman"/>
          <w:sz w:val="20"/>
        </w:rPr>
        <w:t xml:space="preserve"> 344 "Увеличение стоимости строительных материалов"</w:t>
      </w: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742"/>
        <w:gridCol w:w="1020"/>
        <w:gridCol w:w="964"/>
        <w:gridCol w:w="1247"/>
        <w:gridCol w:w="1531"/>
      </w:tblGrid>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3742"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w:t>
            </w:r>
          </w:p>
        </w:tc>
        <w:tc>
          <w:tcPr>
            <w:tcW w:w="1020"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w:t>
            </w:r>
          </w:p>
        </w:tc>
        <w:tc>
          <w:tcPr>
            <w:tcW w:w="124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Цена, руб.</w:t>
            </w:r>
          </w:p>
        </w:tc>
        <w:tc>
          <w:tcPr>
            <w:tcW w:w="153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х</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3742"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020"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96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24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53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74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74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96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7540" w:type="dxa"/>
            <w:gridSpan w:val="5"/>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right"/>
              <w:rPr>
                <w:rFonts w:ascii="Times New Roman" w:hAnsi="Times New Roman" w:cs="Times New Roman"/>
                <w:sz w:val="20"/>
              </w:rPr>
            </w:pPr>
            <w:r>
              <w:rPr>
                <w:rFonts w:ascii="Times New Roman" w:hAnsi="Times New Roman" w:cs="Times New Roman"/>
                <w:sz w:val="20"/>
              </w:rPr>
              <w:t>Итого:</w:t>
            </w: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pStyle w:val="ConsPlusNormal"/>
        <w:jc w:val="center"/>
        <w:rPr>
          <w:rFonts w:ascii="Times New Roman" w:eastAsiaTheme="minorHAnsi" w:hAnsi="Times New Roman" w:cs="Times New Roman"/>
          <w:sz w:val="20"/>
          <w:lang w:eastAsia="en-US"/>
        </w:rPr>
      </w:pPr>
    </w:p>
    <w:p w:rsidR="00C53A04" w:rsidRDefault="00C53A04" w:rsidP="00C53A04">
      <w:pPr>
        <w:pStyle w:val="ConsPlusNormal"/>
        <w:rPr>
          <w:rFonts w:ascii="Times New Roman" w:eastAsiaTheme="minorHAnsi" w:hAnsi="Times New Roman" w:cs="Times New Roman"/>
          <w:sz w:val="20"/>
          <w:lang w:eastAsia="en-US"/>
        </w:rPr>
      </w:pPr>
    </w:p>
    <w:p w:rsidR="00C53A04" w:rsidRDefault="00C53A04" w:rsidP="00C53A04">
      <w:pPr>
        <w:pStyle w:val="ConsPlusNormal"/>
        <w:rPr>
          <w:rFonts w:ascii="Times New Roman" w:eastAsiaTheme="minorHAnsi" w:hAnsi="Times New Roman" w:cs="Times New Roman"/>
          <w:sz w:val="20"/>
          <w:lang w:eastAsia="en-US"/>
        </w:rPr>
      </w:pPr>
    </w:p>
    <w:p w:rsidR="00423ADD" w:rsidRDefault="00423ADD" w:rsidP="00C53A04">
      <w:pPr>
        <w:pStyle w:val="ConsPlusNormal"/>
        <w:rPr>
          <w:rFonts w:ascii="Times New Roman" w:eastAsiaTheme="minorHAnsi" w:hAnsi="Times New Roman" w:cs="Times New Roman"/>
          <w:sz w:val="20"/>
          <w:lang w:eastAsia="en-US"/>
        </w:rPr>
      </w:pPr>
    </w:p>
    <w:p w:rsidR="00423ADD" w:rsidRDefault="00423ADD" w:rsidP="00C53A04">
      <w:pPr>
        <w:pStyle w:val="ConsPlusNormal"/>
        <w:rPr>
          <w:rFonts w:ascii="Times New Roman" w:eastAsiaTheme="minorHAnsi" w:hAnsi="Times New Roman" w:cs="Times New Roman"/>
          <w:sz w:val="20"/>
          <w:lang w:eastAsia="en-US"/>
        </w:rPr>
      </w:pPr>
    </w:p>
    <w:p w:rsidR="00C53A04" w:rsidRDefault="00C53A04" w:rsidP="00C53A04">
      <w:pPr>
        <w:pStyle w:val="ConsPlusNormal"/>
        <w:rPr>
          <w:rFonts w:ascii="Times New Roman" w:eastAsiaTheme="minorHAnsi" w:hAnsi="Times New Roman" w:cs="Times New Roman"/>
          <w:sz w:val="20"/>
          <w:lang w:eastAsia="en-US"/>
        </w:rPr>
      </w:pPr>
    </w:p>
    <w:p w:rsidR="00C53A04" w:rsidRDefault="00C53A04" w:rsidP="00C53A04">
      <w:pPr>
        <w:pStyle w:val="ConsPlusNormal"/>
        <w:rPr>
          <w:rFonts w:ascii="Times New Roman" w:hAnsi="Times New Roman" w:cs="Times New Roman"/>
          <w:sz w:val="20"/>
        </w:rPr>
      </w:pPr>
      <w:r>
        <w:rPr>
          <w:rFonts w:ascii="Times New Roman" w:eastAsiaTheme="minorHAnsi" w:hAnsi="Times New Roman" w:cs="Times New Roman"/>
          <w:sz w:val="20"/>
          <w:lang w:eastAsia="en-US"/>
        </w:rPr>
        <w:t xml:space="preserve">КВР ____ КОСГУ </w:t>
      </w:r>
      <w:r>
        <w:rPr>
          <w:rFonts w:ascii="Times New Roman" w:hAnsi="Times New Roman" w:cs="Times New Roman"/>
          <w:sz w:val="20"/>
        </w:rPr>
        <w:t>345 "Увеличение стоимости мягкого инвентаря"</w:t>
      </w: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211"/>
        <w:gridCol w:w="1247"/>
        <w:gridCol w:w="1531"/>
        <w:gridCol w:w="1928"/>
        <w:gridCol w:w="1587"/>
      </w:tblGrid>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N </w:t>
            </w:r>
            <w:proofErr w:type="spellStart"/>
            <w:proofErr w:type="gramStart"/>
            <w:r>
              <w:rPr>
                <w:rFonts w:ascii="Times New Roman" w:hAnsi="Times New Roman" w:cs="Times New Roman"/>
                <w:sz w:val="20"/>
              </w:rPr>
              <w:t>п</w:t>
            </w:r>
            <w:proofErr w:type="spellEnd"/>
            <w:proofErr w:type="gramEnd"/>
            <w:r>
              <w:rPr>
                <w:rFonts w:ascii="Times New Roman" w:hAnsi="Times New Roman" w:cs="Times New Roman"/>
                <w:sz w:val="20"/>
              </w:rPr>
              <w:t>/</w:t>
            </w:r>
            <w:proofErr w:type="spellStart"/>
            <w:r>
              <w:rPr>
                <w:rFonts w:ascii="Times New Roman" w:hAnsi="Times New Roman" w:cs="Times New Roman"/>
                <w:sz w:val="20"/>
              </w:rPr>
              <w:t>п</w:t>
            </w:r>
            <w:proofErr w:type="spellEnd"/>
          </w:p>
        </w:tc>
        <w:tc>
          <w:tcPr>
            <w:tcW w:w="221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 мягкого инвентаря, оборудования</w:t>
            </w:r>
          </w:p>
        </w:tc>
        <w:tc>
          <w:tcPr>
            <w:tcW w:w="124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Количество</w:t>
            </w:r>
          </w:p>
        </w:tc>
        <w:tc>
          <w:tcPr>
            <w:tcW w:w="192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Стоимость, руб.</w:t>
            </w:r>
          </w:p>
        </w:tc>
        <w:tc>
          <w:tcPr>
            <w:tcW w:w="158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221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24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531"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928"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58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92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92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221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24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928"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4989" w:type="dxa"/>
            <w:gridSpan w:val="3"/>
            <w:tcBorders>
              <w:top w:val="single" w:sz="4" w:space="0" w:color="auto"/>
              <w:left w:val="single" w:sz="4" w:space="0" w:color="auto"/>
              <w:bottom w:val="single" w:sz="4" w:space="0" w:color="auto"/>
              <w:right w:val="nil"/>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 xml:space="preserve">                 </w:t>
            </w:r>
          </w:p>
        </w:tc>
        <w:tc>
          <w:tcPr>
            <w:tcW w:w="1928"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КВР ____ КОСГУ 346 "Увеличение стоимости материальных запасов"</w:t>
      </w:r>
    </w:p>
    <w:p w:rsidR="00C53A04" w:rsidRDefault="00C53A04" w:rsidP="00C53A04">
      <w:pPr>
        <w:widowControl/>
        <w:ind w:firstLine="0"/>
        <w:rPr>
          <w:rFonts w:ascii="Times New Roman" w:eastAsiaTheme="minorHAnsi" w:hAnsi="Times New Roman" w:cs="Times New Roman"/>
          <w:sz w:val="20"/>
          <w:szCs w:val="20"/>
          <w:lang w:eastAsia="en-US"/>
        </w:rPr>
      </w:pPr>
    </w:p>
    <w:tbl>
      <w:tblPr>
        <w:tblW w:w="0" w:type="auto"/>
        <w:tblInd w:w="62" w:type="dxa"/>
        <w:tblLayout w:type="fixed"/>
        <w:tblCellMar>
          <w:top w:w="102" w:type="dxa"/>
          <w:left w:w="62" w:type="dxa"/>
          <w:bottom w:w="102" w:type="dxa"/>
          <w:right w:w="62" w:type="dxa"/>
        </w:tblCellMar>
        <w:tblLook w:val="04A0"/>
      </w:tblPr>
      <w:tblGrid>
        <w:gridCol w:w="907"/>
        <w:gridCol w:w="1757"/>
        <w:gridCol w:w="1587"/>
        <w:gridCol w:w="1587"/>
        <w:gridCol w:w="1701"/>
        <w:gridCol w:w="1531"/>
      </w:tblGrid>
      <w:tr w:rsidR="00C53A04" w:rsidTr="00C53A04">
        <w:tc>
          <w:tcPr>
            <w:tcW w:w="90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w:t>
            </w:r>
          </w:p>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roofErr w:type="spellStart"/>
            <w:proofErr w:type="gramStart"/>
            <w:r>
              <w:rPr>
                <w:rFonts w:ascii="Times New Roman" w:eastAsiaTheme="minorHAnsi" w:hAnsi="Times New Roman" w:cs="Times New Roman"/>
                <w:sz w:val="20"/>
                <w:szCs w:val="20"/>
                <w:lang w:eastAsia="en-US"/>
              </w:rPr>
              <w:t>п</w:t>
            </w:r>
            <w:proofErr w:type="spellEnd"/>
            <w:proofErr w:type="gramEnd"/>
            <w:r>
              <w:rPr>
                <w:rFonts w:ascii="Times New Roman" w:eastAsiaTheme="minorHAnsi" w:hAnsi="Times New Roman" w:cs="Times New Roman"/>
                <w:sz w:val="20"/>
                <w:szCs w:val="20"/>
                <w:lang w:eastAsia="en-US"/>
              </w:rPr>
              <w:t>/</w:t>
            </w:r>
            <w:proofErr w:type="spellStart"/>
            <w:r>
              <w:rPr>
                <w:rFonts w:ascii="Times New Roman" w:eastAsiaTheme="minorHAnsi" w:hAnsi="Times New Roman" w:cs="Times New Roman"/>
                <w:sz w:val="20"/>
                <w:szCs w:val="20"/>
                <w:lang w:eastAsia="en-US"/>
              </w:rPr>
              <w:t>п</w:t>
            </w:r>
            <w:proofErr w:type="spellEnd"/>
          </w:p>
        </w:tc>
        <w:tc>
          <w:tcPr>
            <w:tcW w:w="175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Наименование расходов</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Единица измерения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Количество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Цена, руб.</w:t>
            </w:r>
          </w:p>
        </w:tc>
        <w:tc>
          <w:tcPr>
            <w:tcW w:w="1531"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Сумма, руб.</w:t>
            </w: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r w:rsidR="00C53A04" w:rsidTr="00C53A04">
        <w:tc>
          <w:tcPr>
            <w:tcW w:w="90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57" w:type="dxa"/>
            <w:tcBorders>
              <w:top w:val="single" w:sz="4" w:space="0" w:color="auto"/>
              <w:left w:val="single" w:sz="4" w:space="0" w:color="auto"/>
              <w:bottom w:val="single" w:sz="4" w:space="0" w:color="auto"/>
              <w:right w:val="single" w:sz="4" w:space="0" w:color="auto"/>
            </w:tcBorders>
            <w:hideMark/>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Итого:</w:t>
            </w: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center"/>
              <w:rPr>
                <w:rFonts w:ascii="Times New Roman" w:eastAsiaTheme="minorHAnsi" w:hAnsi="Times New Roman" w:cs="Times New Roman"/>
                <w:sz w:val="20"/>
                <w:szCs w:val="20"/>
                <w:lang w:eastAsia="en-US"/>
              </w:rPr>
            </w:pPr>
          </w:p>
        </w:tc>
        <w:tc>
          <w:tcPr>
            <w:tcW w:w="1531" w:type="dxa"/>
            <w:tcBorders>
              <w:top w:val="single" w:sz="4" w:space="0" w:color="auto"/>
              <w:left w:val="single" w:sz="4" w:space="0" w:color="auto"/>
              <w:bottom w:val="single" w:sz="4" w:space="0" w:color="auto"/>
              <w:right w:val="single" w:sz="4" w:space="0" w:color="auto"/>
            </w:tcBorders>
          </w:tcPr>
          <w:p w:rsidR="00C53A04" w:rsidRDefault="00C53A04">
            <w:pPr>
              <w:widowControl/>
              <w:spacing w:line="276" w:lineRule="auto"/>
              <w:ind w:firstLine="0"/>
              <w:jc w:val="left"/>
              <w:rPr>
                <w:rFonts w:ascii="Times New Roman" w:eastAsiaTheme="minorHAnsi" w:hAnsi="Times New Roman" w:cs="Times New Roman"/>
                <w:sz w:val="20"/>
                <w:szCs w:val="20"/>
                <w:lang w:eastAsia="en-US"/>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pStyle w:val="ConsPlusNormal"/>
        <w:rPr>
          <w:rFonts w:ascii="Times New Roman" w:hAnsi="Times New Roman" w:cs="Times New Roman"/>
          <w:sz w:val="20"/>
        </w:rPr>
      </w:pPr>
      <w:r>
        <w:rPr>
          <w:rFonts w:ascii="Times New Roman" w:eastAsiaTheme="minorHAnsi" w:hAnsi="Times New Roman" w:cs="Times New Roman"/>
          <w:sz w:val="20"/>
          <w:lang w:eastAsia="en-US"/>
        </w:rPr>
        <w:t xml:space="preserve">КВР ____ КОСГУ </w:t>
      </w:r>
      <w:r>
        <w:rPr>
          <w:rFonts w:ascii="Times New Roman" w:hAnsi="Times New Roman" w:cs="Times New Roman"/>
          <w:sz w:val="20"/>
        </w:rPr>
        <w:t>349 "Увеличение стоимости прочих материальных запасов однократного применения"</w:t>
      </w:r>
    </w:p>
    <w:p w:rsidR="00C53A04" w:rsidRDefault="00C53A04" w:rsidP="00C53A04">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572"/>
        <w:gridCol w:w="1134"/>
        <w:gridCol w:w="1020"/>
        <w:gridCol w:w="1304"/>
        <w:gridCol w:w="1474"/>
      </w:tblGrid>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N</w:t>
            </w:r>
          </w:p>
        </w:tc>
        <w:tc>
          <w:tcPr>
            <w:tcW w:w="3572"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Ед. </w:t>
            </w:r>
            <w:proofErr w:type="spellStart"/>
            <w:r>
              <w:rPr>
                <w:rFonts w:ascii="Times New Roman" w:hAnsi="Times New Roman" w:cs="Times New Roman"/>
                <w:sz w:val="20"/>
              </w:rPr>
              <w:t>изм</w:t>
            </w:r>
            <w:proofErr w:type="spellEnd"/>
            <w:r>
              <w:rPr>
                <w:rFonts w:ascii="Times New Roman" w:hAnsi="Times New Roman" w:cs="Times New Roman"/>
                <w:sz w:val="20"/>
              </w:rPr>
              <w:t>.</w:t>
            </w:r>
          </w:p>
        </w:tc>
        <w:tc>
          <w:tcPr>
            <w:tcW w:w="1020"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Кол-во</w:t>
            </w:r>
          </w:p>
        </w:tc>
        <w:tc>
          <w:tcPr>
            <w:tcW w:w="130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Цена, руб.</w:t>
            </w:r>
          </w:p>
        </w:tc>
        <w:tc>
          <w:tcPr>
            <w:tcW w:w="147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 xml:space="preserve">Сумма, руб. (гр. 4 </w:t>
            </w:r>
            <w:proofErr w:type="spellStart"/>
            <w:r>
              <w:rPr>
                <w:rFonts w:ascii="Times New Roman" w:hAnsi="Times New Roman" w:cs="Times New Roman"/>
                <w:sz w:val="20"/>
              </w:rPr>
              <w:t>x</w:t>
            </w:r>
            <w:proofErr w:type="spellEnd"/>
            <w:r>
              <w:rPr>
                <w:rFonts w:ascii="Times New Roman" w:hAnsi="Times New Roman" w:cs="Times New Roman"/>
                <w:sz w:val="20"/>
              </w:rPr>
              <w:t xml:space="preserve"> гр. 5)</w:t>
            </w:r>
          </w:p>
        </w:tc>
      </w:tr>
      <w:tr w:rsidR="00C53A04" w:rsidTr="00C53A04">
        <w:tc>
          <w:tcPr>
            <w:tcW w:w="567"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1</w:t>
            </w:r>
          </w:p>
        </w:tc>
        <w:tc>
          <w:tcPr>
            <w:tcW w:w="3572"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2</w:t>
            </w:r>
          </w:p>
        </w:tc>
        <w:tc>
          <w:tcPr>
            <w:tcW w:w="113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3</w:t>
            </w:r>
          </w:p>
        </w:tc>
        <w:tc>
          <w:tcPr>
            <w:tcW w:w="1020"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4</w:t>
            </w:r>
          </w:p>
        </w:tc>
        <w:tc>
          <w:tcPr>
            <w:tcW w:w="130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5</w:t>
            </w:r>
          </w:p>
        </w:tc>
        <w:tc>
          <w:tcPr>
            <w:tcW w:w="1474" w:type="dxa"/>
            <w:tcBorders>
              <w:top w:val="single" w:sz="4" w:space="0" w:color="auto"/>
              <w:left w:val="single" w:sz="4" w:space="0" w:color="auto"/>
              <w:bottom w:val="single" w:sz="4" w:space="0" w:color="auto"/>
              <w:right w:val="single" w:sz="4" w:space="0" w:color="auto"/>
            </w:tcBorders>
            <w:hideMark/>
          </w:tcPr>
          <w:p w:rsidR="00C53A04" w:rsidRDefault="00C53A04">
            <w:pPr>
              <w:pStyle w:val="ConsPlusNormal"/>
              <w:spacing w:line="276" w:lineRule="auto"/>
              <w:jc w:val="center"/>
              <w:rPr>
                <w:rFonts w:ascii="Times New Roman" w:hAnsi="Times New Roman" w:cs="Times New Roman"/>
                <w:sz w:val="20"/>
              </w:rPr>
            </w:pPr>
            <w:r>
              <w:rPr>
                <w:rFonts w:ascii="Times New Roman" w:hAnsi="Times New Roman" w:cs="Times New Roman"/>
                <w:sz w:val="20"/>
              </w:rPr>
              <w:t>6</w:t>
            </w: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7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30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7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30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jc w:val="center"/>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7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30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567"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3572"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020"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30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r w:rsidR="00C53A04" w:rsidTr="00C53A04">
        <w:tc>
          <w:tcPr>
            <w:tcW w:w="6293" w:type="dxa"/>
            <w:gridSpan w:val="4"/>
            <w:tcBorders>
              <w:top w:val="single" w:sz="4" w:space="0" w:color="auto"/>
              <w:left w:val="single" w:sz="4" w:space="0" w:color="auto"/>
              <w:bottom w:val="single" w:sz="4" w:space="0" w:color="auto"/>
              <w:right w:val="nil"/>
            </w:tcBorders>
          </w:tcPr>
          <w:p w:rsidR="00C53A04" w:rsidRDefault="00C53A04">
            <w:pPr>
              <w:pStyle w:val="ConsPlusNormal"/>
              <w:spacing w:line="276" w:lineRule="auto"/>
              <w:rPr>
                <w:rFonts w:ascii="Times New Roman" w:hAnsi="Times New Roman" w:cs="Times New Roman"/>
                <w:sz w:val="20"/>
              </w:rPr>
            </w:pPr>
          </w:p>
        </w:tc>
        <w:tc>
          <w:tcPr>
            <w:tcW w:w="1304" w:type="dxa"/>
            <w:tcBorders>
              <w:top w:val="single" w:sz="4" w:space="0" w:color="auto"/>
              <w:left w:val="nil"/>
              <w:bottom w:val="single" w:sz="4" w:space="0" w:color="auto"/>
              <w:right w:val="single" w:sz="4" w:space="0" w:color="auto"/>
            </w:tcBorders>
            <w:hideMark/>
          </w:tcPr>
          <w:p w:rsidR="00C53A04" w:rsidRDefault="00C53A04">
            <w:pPr>
              <w:pStyle w:val="ConsPlusNormal"/>
              <w:spacing w:line="276" w:lineRule="auto"/>
              <w:rPr>
                <w:rFonts w:ascii="Times New Roman" w:hAnsi="Times New Roman" w:cs="Times New Roman"/>
                <w:sz w:val="20"/>
              </w:rPr>
            </w:pPr>
            <w:r>
              <w:rPr>
                <w:rFonts w:ascii="Times New Roman" w:hAnsi="Times New Roman" w:cs="Times New Roman"/>
                <w:sz w:val="20"/>
              </w:rPr>
              <w:t>Итого:</w:t>
            </w:r>
          </w:p>
        </w:tc>
        <w:tc>
          <w:tcPr>
            <w:tcW w:w="1474" w:type="dxa"/>
            <w:tcBorders>
              <w:top w:val="single" w:sz="4" w:space="0" w:color="auto"/>
              <w:left w:val="single" w:sz="4" w:space="0" w:color="auto"/>
              <w:bottom w:val="single" w:sz="4" w:space="0" w:color="auto"/>
              <w:right w:val="single" w:sz="4" w:space="0" w:color="auto"/>
            </w:tcBorders>
          </w:tcPr>
          <w:p w:rsidR="00C53A04" w:rsidRDefault="00C53A04">
            <w:pPr>
              <w:pStyle w:val="ConsPlusNormal"/>
              <w:spacing w:line="276" w:lineRule="auto"/>
              <w:rPr>
                <w:rFonts w:ascii="Times New Roman" w:hAnsi="Times New Roman" w:cs="Times New Roman"/>
                <w:sz w:val="20"/>
              </w:rPr>
            </w:pPr>
          </w:p>
        </w:tc>
      </w:tr>
    </w:tbl>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учреждения</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(уполномоченное лицо)                  _____________ ___________ ___________________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(подпись)     (фамилия, инициалы)</w:t>
      </w: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Исполнитель               _____________ ________________________ 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                                          (должность)       (фамилия, инициалы)            (телефон)</w:t>
      </w:r>
    </w:p>
    <w:p w:rsidR="00C53A04" w:rsidRDefault="00C53A04" w:rsidP="00C53A04">
      <w:pPr>
        <w:widowControl/>
        <w:autoSpaceDE/>
        <w:autoSpaceDN/>
        <w:adjustRightInd/>
        <w:ind w:firstLine="0"/>
        <w:jc w:val="left"/>
        <w:rPr>
          <w:rFonts w:ascii="Courier New" w:eastAsiaTheme="minorHAnsi" w:hAnsi="Courier New" w:cs="Courier New"/>
          <w:sz w:val="20"/>
          <w:szCs w:val="20"/>
          <w:lang w:eastAsia="en-US"/>
        </w:rPr>
        <w:sectPr w:rsidR="00C53A04" w:rsidSect="00512477">
          <w:pgSz w:w="11905" w:h="16838"/>
          <w:pgMar w:top="1134" w:right="1134" w:bottom="1134" w:left="1701" w:header="0" w:footer="0" w:gutter="0"/>
          <w:cols w:space="720"/>
          <w:docGrid w:linePitch="326"/>
        </w:sectPr>
      </w:pPr>
    </w:p>
    <w:p w:rsidR="00423ADD" w:rsidRPr="00C53A04" w:rsidRDefault="00423ADD" w:rsidP="00423ADD">
      <w:pPr>
        <w:widowControl/>
        <w:ind w:firstLine="9923"/>
        <w:jc w:val="left"/>
        <w:outlineLvl w:val="0"/>
        <w:rPr>
          <w:rFonts w:ascii="Times New Roman" w:eastAsiaTheme="minorHAnsi" w:hAnsi="Times New Roman" w:cs="Times New Roman"/>
          <w:lang w:eastAsia="en-US"/>
        </w:rPr>
      </w:pPr>
      <w:r w:rsidRPr="00C53A04">
        <w:rPr>
          <w:rFonts w:ascii="Times New Roman" w:eastAsiaTheme="minorHAnsi" w:hAnsi="Times New Roman" w:cs="Times New Roman"/>
          <w:bCs/>
          <w:lang w:eastAsia="en-US"/>
        </w:rPr>
        <w:lastRenderedPageBreak/>
        <w:t xml:space="preserve">Приложение № </w:t>
      </w:r>
      <w:r>
        <w:rPr>
          <w:rFonts w:ascii="Times New Roman" w:eastAsiaTheme="minorHAnsi" w:hAnsi="Times New Roman" w:cs="Times New Roman"/>
          <w:bCs/>
          <w:lang w:eastAsia="en-US"/>
        </w:rPr>
        <w:t>4</w:t>
      </w:r>
    </w:p>
    <w:p w:rsidR="00423ADD" w:rsidRDefault="00423ADD" w:rsidP="00423ADD">
      <w:pPr>
        <w:pStyle w:val="ConsPlusTitle"/>
        <w:spacing w:line="20" w:lineRule="atLeast"/>
        <w:ind w:firstLine="9923"/>
        <w:rPr>
          <w:rFonts w:ascii="Times New Roman" w:hAnsi="Times New Roman" w:cs="Times New Roman"/>
          <w:b w:val="0"/>
          <w:sz w:val="24"/>
          <w:szCs w:val="24"/>
        </w:rPr>
      </w:pPr>
      <w:r w:rsidRPr="00C53A04">
        <w:rPr>
          <w:rFonts w:ascii="Times New Roman" w:hAnsi="Times New Roman" w:cs="Times New Roman"/>
          <w:b w:val="0"/>
          <w:sz w:val="24"/>
          <w:szCs w:val="24"/>
        </w:rPr>
        <w:t xml:space="preserve">к Порядку составления, утверждения </w:t>
      </w:r>
    </w:p>
    <w:p w:rsidR="00423ADD" w:rsidRDefault="00423ADD" w:rsidP="00423ADD">
      <w:pPr>
        <w:pStyle w:val="ConsPlusTitle"/>
        <w:spacing w:line="20" w:lineRule="atLeast"/>
        <w:ind w:firstLine="9923"/>
        <w:rPr>
          <w:rFonts w:ascii="Times New Roman" w:hAnsi="Times New Roman" w:cs="Times New Roman"/>
          <w:b w:val="0"/>
          <w:sz w:val="24"/>
          <w:szCs w:val="24"/>
        </w:rPr>
      </w:pPr>
      <w:r w:rsidRPr="00C53A04">
        <w:rPr>
          <w:rFonts w:ascii="Times New Roman" w:hAnsi="Times New Roman" w:cs="Times New Roman"/>
          <w:b w:val="0"/>
          <w:sz w:val="24"/>
          <w:szCs w:val="24"/>
        </w:rPr>
        <w:t xml:space="preserve">и ведения бюджетных смет администрации </w:t>
      </w:r>
    </w:p>
    <w:p w:rsidR="00423ADD" w:rsidRDefault="00423ADD" w:rsidP="00423ADD">
      <w:pPr>
        <w:pStyle w:val="ConsPlusTitle"/>
        <w:spacing w:line="20" w:lineRule="atLeast"/>
        <w:ind w:firstLine="9923"/>
        <w:rPr>
          <w:rStyle w:val="af"/>
          <w:rFonts w:ascii="Times New Roman" w:hAnsi="Times New Roman" w:cs="Times New Roman"/>
          <w:b w:val="0"/>
          <w:i w:val="0"/>
          <w:sz w:val="24"/>
          <w:szCs w:val="24"/>
          <w:shd w:val="clear" w:color="auto" w:fill="FFFFFF"/>
        </w:rPr>
      </w:pPr>
      <w:r w:rsidRPr="00C53A04">
        <w:rPr>
          <w:rFonts w:ascii="Times New Roman" w:hAnsi="Times New Roman" w:cs="Times New Roman"/>
          <w:b w:val="0"/>
          <w:sz w:val="24"/>
          <w:szCs w:val="24"/>
        </w:rPr>
        <w:t>города Боготола,</w:t>
      </w:r>
      <w:r>
        <w:rPr>
          <w:rFonts w:ascii="Times New Roman" w:hAnsi="Times New Roman" w:cs="Times New Roman"/>
          <w:b w:val="0"/>
          <w:sz w:val="24"/>
          <w:szCs w:val="24"/>
        </w:rPr>
        <w:t xml:space="preserve"> </w:t>
      </w:r>
      <w:r w:rsidRPr="00C53A04">
        <w:rPr>
          <w:rStyle w:val="ae"/>
          <w:rFonts w:ascii="Times New Roman" w:hAnsi="Times New Roman" w:cs="Times New Roman"/>
          <w:sz w:val="24"/>
          <w:szCs w:val="24"/>
          <w:shd w:val="clear" w:color="auto" w:fill="FFFFFF"/>
        </w:rPr>
        <w:t xml:space="preserve">органа входящего в </w:t>
      </w:r>
      <w:r w:rsidRPr="00C53A04">
        <w:rPr>
          <w:rStyle w:val="af"/>
          <w:rFonts w:ascii="Times New Roman" w:hAnsi="Times New Roman" w:cs="Times New Roman"/>
          <w:b w:val="0"/>
          <w:i w:val="0"/>
          <w:sz w:val="24"/>
          <w:szCs w:val="24"/>
          <w:shd w:val="clear" w:color="auto" w:fill="FFFFFF"/>
        </w:rPr>
        <w:t xml:space="preserve">структуру </w:t>
      </w:r>
    </w:p>
    <w:p w:rsidR="00423ADD" w:rsidRDefault="00423ADD" w:rsidP="00423ADD">
      <w:pPr>
        <w:pStyle w:val="ConsPlusTitle"/>
        <w:spacing w:line="20" w:lineRule="atLeast"/>
        <w:ind w:firstLine="9923"/>
        <w:rPr>
          <w:rStyle w:val="ae"/>
          <w:rFonts w:ascii="Times New Roman" w:hAnsi="Times New Roman" w:cs="Times New Roman"/>
          <w:sz w:val="24"/>
          <w:szCs w:val="24"/>
          <w:shd w:val="clear" w:color="auto" w:fill="FFFFFF"/>
        </w:rPr>
      </w:pPr>
      <w:r w:rsidRPr="00C53A04">
        <w:rPr>
          <w:rStyle w:val="af"/>
          <w:rFonts w:ascii="Times New Roman" w:hAnsi="Times New Roman" w:cs="Times New Roman"/>
          <w:b w:val="0"/>
          <w:i w:val="0"/>
          <w:sz w:val="24"/>
          <w:szCs w:val="24"/>
          <w:shd w:val="clear" w:color="auto" w:fill="FFFFFF"/>
        </w:rPr>
        <w:t>администрации города Боготола</w:t>
      </w:r>
      <w:r w:rsidRPr="00C53A04">
        <w:rPr>
          <w:rStyle w:val="ae"/>
          <w:rFonts w:ascii="Times New Roman" w:hAnsi="Times New Roman" w:cs="Times New Roman"/>
          <w:sz w:val="24"/>
          <w:szCs w:val="24"/>
          <w:shd w:val="clear" w:color="auto" w:fill="FFFFFF"/>
        </w:rPr>
        <w:t xml:space="preserve"> с правами </w:t>
      </w:r>
    </w:p>
    <w:p w:rsidR="00423ADD" w:rsidRDefault="00423ADD" w:rsidP="00423ADD">
      <w:pPr>
        <w:pStyle w:val="ConsPlusTitle"/>
        <w:spacing w:line="20" w:lineRule="atLeast"/>
        <w:ind w:firstLine="9923"/>
        <w:rPr>
          <w:rFonts w:ascii="Times New Roman" w:hAnsi="Times New Roman" w:cs="Times New Roman"/>
          <w:b w:val="0"/>
          <w:sz w:val="24"/>
          <w:szCs w:val="24"/>
        </w:rPr>
      </w:pPr>
      <w:r w:rsidRPr="00C53A04">
        <w:rPr>
          <w:rStyle w:val="ae"/>
          <w:rFonts w:ascii="Times New Roman" w:hAnsi="Times New Roman" w:cs="Times New Roman"/>
          <w:sz w:val="24"/>
          <w:szCs w:val="24"/>
          <w:shd w:val="clear" w:color="auto" w:fill="FFFFFF"/>
        </w:rPr>
        <w:t>юридического лица</w:t>
      </w:r>
      <w:r w:rsidRPr="00C53A04">
        <w:rPr>
          <w:rFonts w:ascii="Times New Roman" w:hAnsi="Times New Roman" w:cs="Times New Roman"/>
          <w:b w:val="0"/>
          <w:sz w:val="24"/>
          <w:szCs w:val="24"/>
        </w:rPr>
        <w:t xml:space="preserve"> и </w:t>
      </w:r>
      <w:proofErr w:type="gramStart"/>
      <w:r w:rsidRPr="00C53A04">
        <w:rPr>
          <w:rFonts w:ascii="Times New Roman" w:hAnsi="Times New Roman" w:cs="Times New Roman"/>
          <w:b w:val="0"/>
          <w:sz w:val="24"/>
          <w:szCs w:val="24"/>
        </w:rPr>
        <w:t>муниципальных</w:t>
      </w:r>
      <w:proofErr w:type="gramEnd"/>
      <w:r w:rsidRPr="00C53A04">
        <w:rPr>
          <w:rFonts w:ascii="Times New Roman" w:hAnsi="Times New Roman" w:cs="Times New Roman"/>
          <w:b w:val="0"/>
          <w:sz w:val="24"/>
          <w:szCs w:val="24"/>
        </w:rPr>
        <w:t xml:space="preserve"> казенных </w:t>
      </w:r>
    </w:p>
    <w:p w:rsidR="00423ADD" w:rsidRDefault="00423ADD" w:rsidP="00423ADD">
      <w:pPr>
        <w:pStyle w:val="ConsPlusTitle"/>
        <w:spacing w:line="20" w:lineRule="atLeast"/>
        <w:ind w:firstLine="9923"/>
        <w:rPr>
          <w:rFonts w:ascii="Times New Roman" w:hAnsi="Times New Roman" w:cs="Times New Roman"/>
          <w:b w:val="0"/>
          <w:sz w:val="24"/>
          <w:szCs w:val="24"/>
        </w:rPr>
      </w:pPr>
      <w:r w:rsidRPr="00C53A04">
        <w:rPr>
          <w:rFonts w:ascii="Times New Roman" w:hAnsi="Times New Roman" w:cs="Times New Roman"/>
          <w:b w:val="0"/>
          <w:sz w:val="24"/>
          <w:szCs w:val="24"/>
        </w:rPr>
        <w:t xml:space="preserve">учреждений, подведомственных администрации </w:t>
      </w:r>
    </w:p>
    <w:p w:rsidR="00423ADD" w:rsidRPr="00C53A04" w:rsidRDefault="00423ADD" w:rsidP="00423ADD">
      <w:pPr>
        <w:pStyle w:val="ConsPlusTitle"/>
        <w:spacing w:line="20" w:lineRule="atLeast"/>
        <w:ind w:firstLine="9923"/>
        <w:rPr>
          <w:rFonts w:ascii="Times New Roman" w:hAnsi="Times New Roman" w:cs="Times New Roman"/>
          <w:b w:val="0"/>
          <w:sz w:val="24"/>
          <w:szCs w:val="24"/>
        </w:rPr>
      </w:pPr>
      <w:r w:rsidRPr="00C53A04">
        <w:rPr>
          <w:rFonts w:ascii="Times New Roman" w:hAnsi="Times New Roman" w:cs="Times New Roman"/>
          <w:b w:val="0"/>
          <w:sz w:val="24"/>
          <w:szCs w:val="24"/>
        </w:rPr>
        <w:t>города Боготола</w:t>
      </w:r>
    </w:p>
    <w:p w:rsidR="00C53A04" w:rsidRDefault="00C53A04" w:rsidP="00C53A04">
      <w:pPr>
        <w:widowControl/>
        <w:tabs>
          <w:tab w:val="left" w:pos="2640"/>
        </w:tabs>
        <w:ind w:firstLine="8505"/>
        <w:jc w:val="left"/>
        <w:rPr>
          <w:rFonts w:ascii="Times New Roman" w:hAnsi="Times New Roman" w:cs="Times New Roman"/>
          <w:sz w:val="20"/>
          <w:szCs w:val="20"/>
        </w:rPr>
      </w:pP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Справка от «____» _________ 20 ____ года</w:t>
      </w: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на изменение ассигнований (показателей кассового плана по расходам)</w:t>
      </w:r>
    </w:p>
    <w:p w:rsidR="00C53A04" w:rsidRDefault="00C53A04" w:rsidP="00C53A04">
      <w:pPr>
        <w:widowControl/>
        <w:ind w:firstLine="0"/>
        <w:jc w:val="center"/>
        <w:outlineLvl w:val="0"/>
        <w:rPr>
          <w:rFonts w:ascii="Times New Roman" w:eastAsiaTheme="minorHAnsi" w:hAnsi="Times New Roman" w:cs="Times New Roman"/>
          <w:sz w:val="20"/>
          <w:szCs w:val="20"/>
          <w:lang w:eastAsia="en-US"/>
        </w:rPr>
      </w:pPr>
    </w:p>
    <w:p w:rsidR="00C53A04" w:rsidRDefault="00C53A04" w:rsidP="00C53A04">
      <w:pPr>
        <w:widowControl/>
        <w:ind w:firstLine="0"/>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Изменения ассигнований    №______ от «____» _________ 20 ____ года</w:t>
      </w:r>
    </w:p>
    <w:p w:rsidR="00C53A04" w:rsidRDefault="00C53A04" w:rsidP="00C53A04">
      <w:pPr>
        <w:widowControl/>
        <w:ind w:firstLine="0"/>
        <w:jc w:val="left"/>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Изменение кассового плана №______ от «____» _________ 20 ____ года</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Единица измерения: руб.</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Причина внесения изменений: ______________________________________</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Основание для внесения изменений: ________________________________  </w:t>
      </w:r>
    </w:p>
    <w:p w:rsidR="00C53A04" w:rsidRDefault="00C53A04" w:rsidP="00C53A04">
      <w:pPr>
        <w:widowControl/>
        <w:ind w:firstLine="0"/>
        <w:outlineLvl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w:t>
      </w:r>
    </w:p>
    <w:tbl>
      <w:tblPr>
        <w:tblW w:w="16035" w:type="dxa"/>
        <w:jc w:val="center"/>
        <w:tblInd w:w="93" w:type="dxa"/>
        <w:tblLayout w:type="fixed"/>
        <w:tblLook w:val="04A0"/>
      </w:tblPr>
      <w:tblGrid>
        <w:gridCol w:w="1754"/>
        <w:gridCol w:w="672"/>
        <w:gridCol w:w="709"/>
        <w:gridCol w:w="709"/>
        <w:gridCol w:w="567"/>
        <w:gridCol w:w="708"/>
        <w:gridCol w:w="709"/>
        <w:gridCol w:w="709"/>
        <w:gridCol w:w="850"/>
        <w:gridCol w:w="851"/>
        <w:gridCol w:w="709"/>
        <w:gridCol w:w="850"/>
        <w:gridCol w:w="567"/>
        <w:gridCol w:w="709"/>
        <w:gridCol w:w="709"/>
        <w:gridCol w:w="708"/>
        <w:gridCol w:w="993"/>
        <w:gridCol w:w="850"/>
        <w:gridCol w:w="851"/>
        <w:gridCol w:w="851"/>
      </w:tblGrid>
      <w:tr w:rsidR="00C53A04" w:rsidTr="00423ADD">
        <w:trPr>
          <w:trHeight w:val="600"/>
          <w:jc w:val="center"/>
        </w:trPr>
        <w:tc>
          <w:tcPr>
            <w:tcW w:w="1754" w:type="dxa"/>
            <w:tcBorders>
              <w:top w:val="single" w:sz="4" w:space="0" w:color="auto"/>
              <w:left w:val="single" w:sz="4" w:space="0" w:color="auto"/>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показателя</w:t>
            </w:r>
          </w:p>
        </w:tc>
        <w:tc>
          <w:tcPr>
            <w:tcW w:w="4074" w:type="dxa"/>
            <w:gridSpan w:val="6"/>
            <w:tcBorders>
              <w:top w:val="single" w:sz="4" w:space="0" w:color="auto"/>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Бюджетная классификация</w:t>
            </w:r>
          </w:p>
        </w:tc>
        <w:tc>
          <w:tcPr>
            <w:tcW w:w="10207" w:type="dxa"/>
            <w:gridSpan w:val="13"/>
            <w:tcBorders>
              <w:top w:val="single" w:sz="4" w:space="0" w:color="auto"/>
              <w:left w:val="nil"/>
              <w:bottom w:val="single" w:sz="4" w:space="0" w:color="auto"/>
              <w:right w:val="nil"/>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Изменение кассового плана</w:t>
            </w:r>
          </w:p>
        </w:tc>
      </w:tr>
      <w:tr w:rsidR="00C53A04" w:rsidTr="00423ADD">
        <w:trPr>
          <w:trHeight w:val="285"/>
          <w:jc w:val="center"/>
        </w:trPr>
        <w:tc>
          <w:tcPr>
            <w:tcW w:w="1754" w:type="dxa"/>
            <w:tcBorders>
              <w:top w:val="nil"/>
              <w:left w:val="single" w:sz="4" w:space="0" w:color="auto"/>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672"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КВСР</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КФСР</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КЦСР</w:t>
            </w:r>
          </w:p>
        </w:tc>
        <w:tc>
          <w:tcPr>
            <w:tcW w:w="567"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КВР</w:t>
            </w:r>
          </w:p>
        </w:tc>
        <w:tc>
          <w:tcPr>
            <w:tcW w:w="708"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Доп. КР</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Код цели</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 год</w:t>
            </w:r>
          </w:p>
        </w:tc>
        <w:tc>
          <w:tcPr>
            <w:tcW w:w="850"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Январь</w:t>
            </w:r>
          </w:p>
        </w:tc>
        <w:tc>
          <w:tcPr>
            <w:tcW w:w="851"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Февраль</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Март</w:t>
            </w:r>
          </w:p>
        </w:tc>
        <w:tc>
          <w:tcPr>
            <w:tcW w:w="850"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Апрель</w:t>
            </w:r>
          </w:p>
        </w:tc>
        <w:tc>
          <w:tcPr>
            <w:tcW w:w="567"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Май</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Июнь</w:t>
            </w:r>
          </w:p>
        </w:tc>
        <w:tc>
          <w:tcPr>
            <w:tcW w:w="709"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Июль</w:t>
            </w:r>
          </w:p>
        </w:tc>
        <w:tc>
          <w:tcPr>
            <w:tcW w:w="708"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Август</w:t>
            </w:r>
          </w:p>
        </w:tc>
        <w:tc>
          <w:tcPr>
            <w:tcW w:w="993"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Сентябрь</w:t>
            </w:r>
          </w:p>
        </w:tc>
        <w:tc>
          <w:tcPr>
            <w:tcW w:w="850"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Октябрь</w:t>
            </w:r>
          </w:p>
        </w:tc>
        <w:tc>
          <w:tcPr>
            <w:tcW w:w="851"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Ноябрь</w:t>
            </w:r>
          </w:p>
        </w:tc>
        <w:tc>
          <w:tcPr>
            <w:tcW w:w="851" w:type="dxa"/>
            <w:tcBorders>
              <w:top w:val="nil"/>
              <w:left w:val="nil"/>
              <w:bottom w:val="single" w:sz="4" w:space="0" w:color="auto"/>
              <w:right w:val="single" w:sz="4" w:space="0" w:color="auto"/>
            </w:tcBorders>
            <w:vAlign w:val="center"/>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Декабрь</w:t>
            </w:r>
          </w:p>
        </w:tc>
      </w:tr>
      <w:tr w:rsidR="00C53A04" w:rsidTr="00423ADD">
        <w:trPr>
          <w:trHeight w:val="450"/>
          <w:jc w:val="center"/>
        </w:trPr>
        <w:tc>
          <w:tcPr>
            <w:tcW w:w="1754" w:type="dxa"/>
            <w:tcBorders>
              <w:top w:val="single" w:sz="4" w:space="0" w:color="auto"/>
              <w:left w:val="single" w:sz="4" w:space="0" w:color="auto"/>
              <w:bottom w:val="nil"/>
              <w:right w:val="single" w:sz="4" w:space="0" w:color="auto"/>
            </w:tcBorders>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Главный распорядитель бюджетных средств</w:t>
            </w:r>
          </w:p>
        </w:tc>
        <w:tc>
          <w:tcPr>
            <w:tcW w:w="672"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423ADD">
        <w:trPr>
          <w:trHeight w:val="285"/>
          <w:jc w:val="center"/>
        </w:trPr>
        <w:tc>
          <w:tcPr>
            <w:tcW w:w="1754" w:type="dxa"/>
            <w:tcBorders>
              <w:top w:val="single" w:sz="4" w:space="0" w:color="auto"/>
              <w:left w:val="single" w:sz="4" w:space="0" w:color="auto"/>
              <w:bottom w:val="nil"/>
              <w:right w:val="single" w:sz="4" w:space="0" w:color="auto"/>
            </w:tcBorders>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Бюджетополучатель</w:t>
            </w:r>
          </w:p>
        </w:tc>
        <w:tc>
          <w:tcPr>
            <w:tcW w:w="672"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423ADD">
        <w:trPr>
          <w:trHeight w:val="285"/>
          <w:jc w:val="center"/>
        </w:trPr>
        <w:tc>
          <w:tcPr>
            <w:tcW w:w="1754" w:type="dxa"/>
            <w:tcBorders>
              <w:top w:val="single" w:sz="4" w:space="0" w:color="auto"/>
              <w:left w:val="single" w:sz="4" w:space="0" w:color="auto"/>
              <w:bottom w:val="nil"/>
              <w:right w:val="single" w:sz="4" w:space="0" w:color="auto"/>
            </w:tcBorders>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672"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423ADD">
        <w:trPr>
          <w:trHeight w:val="285"/>
          <w:jc w:val="center"/>
        </w:trPr>
        <w:tc>
          <w:tcPr>
            <w:tcW w:w="1754" w:type="dxa"/>
            <w:tcBorders>
              <w:top w:val="single" w:sz="4" w:space="0" w:color="auto"/>
              <w:left w:val="single" w:sz="4" w:space="0" w:color="auto"/>
              <w:bottom w:val="nil"/>
              <w:right w:val="single" w:sz="4" w:space="0" w:color="auto"/>
            </w:tcBorders>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672"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423ADD">
        <w:trPr>
          <w:trHeight w:val="285"/>
          <w:jc w:val="center"/>
        </w:trPr>
        <w:tc>
          <w:tcPr>
            <w:tcW w:w="1754" w:type="dxa"/>
            <w:tcBorders>
              <w:top w:val="single" w:sz="4" w:space="0" w:color="auto"/>
              <w:left w:val="single" w:sz="4" w:space="0" w:color="auto"/>
              <w:bottom w:val="nil"/>
              <w:right w:val="single" w:sz="4" w:space="0" w:color="auto"/>
            </w:tcBorders>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672"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nil"/>
              <w:right w:val="single" w:sz="4" w:space="0" w:color="auto"/>
            </w:tcBorders>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C53A04" w:rsidTr="00423ADD">
        <w:trPr>
          <w:trHeight w:val="255"/>
          <w:jc w:val="center"/>
        </w:trPr>
        <w:tc>
          <w:tcPr>
            <w:tcW w:w="1754" w:type="dxa"/>
            <w:tcBorders>
              <w:top w:val="single" w:sz="4" w:space="0" w:color="auto"/>
              <w:left w:val="single" w:sz="4" w:space="0" w:color="auto"/>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t>Итого:</w:t>
            </w:r>
          </w:p>
        </w:tc>
        <w:tc>
          <w:tcPr>
            <w:tcW w:w="672"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67"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993"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bottom"/>
            <w:hideMark/>
          </w:tcPr>
          <w:p w:rsidR="00C53A04" w:rsidRDefault="00C53A04">
            <w:pPr>
              <w:widowControl/>
              <w:autoSpaceDE/>
              <w:adjustRightInd/>
              <w:spacing w:line="276" w:lineRule="auto"/>
              <w:ind w:firstLine="0"/>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bl>
    <w:p w:rsidR="00C53A04" w:rsidRDefault="00C53A04" w:rsidP="00C53A04">
      <w:pPr>
        <w:pStyle w:val="ConsPlusNonformat"/>
        <w:jc w:val="both"/>
        <w:rPr>
          <w:rFonts w:ascii="Times New Roman" w:hAnsi="Times New Roman" w:cs="Times New Roman"/>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учреждения</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(уполномоченное лицо)                  _____________ ___________ ___________________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(подпись)     (фамилия, инициалы)</w:t>
      </w:r>
    </w:p>
    <w:p w:rsidR="00C53A04" w:rsidRDefault="00C53A04" w:rsidP="00C53A04">
      <w:pPr>
        <w:widowControl/>
        <w:ind w:firstLine="0"/>
        <w:rPr>
          <w:rFonts w:ascii="Times New Roman" w:eastAsiaTheme="minorHAnsi" w:hAnsi="Times New Roman" w:cs="Times New Roman"/>
          <w:sz w:val="20"/>
          <w:szCs w:val="20"/>
          <w:lang w:eastAsia="en-US"/>
        </w:rPr>
      </w:pP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Исполнитель               _____________ ________________________ __________</w:t>
      </w:r>
    </w:p>
    <w:p w:rsidR="00C53A04" w:rsidRDefault="00C53A04" w:rsidP="00C53A04">
      <w:pPr>
        <w:widowControl/>
        <w:ind w:firstLine="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(должность)       (фамилия, инициалы)            (телефон)</w:t>
      </w:r>
    </w:p>
    <w:p w:rsidR="00C53A04" w:rsidRDefault="00C53A04" w:rsidP="00C53A04">
      <w:pPr>
        <w:widowControl/>
        <w:ind w:firstLine="0"/>
        <w:outlineLvl w:val="0"/>
        <w:rPr>
          <w:rFonts w:ascii="Times New Roman" w:eastAsiaTheme="minorHAnsi" w:hAnsi="Times New Roman" w:cs="Times New Roman"/>
          <w:sz w:val="20"/>
          <w:szCs w:val="20"/>
          <w:lang w:eastAsia="en-US"/>
        </w:rPr>
      </w:pP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Специалист бюджетного отдела Финансового </w:t>
      </w:r>
    </w:p>
    <w:p w:rsidR="00C53A04" w:rsidRDefault="00C53A04" w:rsidP="00C53A04">
      <w:pPr>
        <w:pStyle w:val="ConsPlusNonformat"/>
        <w:jc w:val="both"/>
        <w:rPr>
          <w:rFonts w:ascii="Times New Roman" w:hAnsi="Times New Roman" w:cs="Times New Roman"/>
        </w:rPr>
      </w:pPr>
      <w:r>
        <w:rPr>
          <w:rFonts w:ascii="Times New Roman" w:hAnsi="Times New Roman" w:cs="Times New Roman"/>
        </w:rPr>
        <w:t xml:space="preserve">управления администрации </w:t>
      </w:r>
      <w:proofErr w:type="gramStart"/>
      <w:r>
        <w:rPr>
          <w:rFonts w:ascii="Times New Roman" w:hAnsi="Times New Roman" w:cs="Times New Roman"/>
        </w:rPr>
        <w:t>г</w:t>
      </w:r>
      <w:proofErr w:type="gramEnd"/>
      <w:r>
        <w:rPr>
          <w:rFonts w:ascii="Times New Roman" w:hAnsi="Times New Roman" w:cs="Times New Roman"/>
        </w:rPr>
        <w:t>. Боготола                  __________________        ___________________      _____________________</w:t>
      </w:r>
    </w:p>
    <w:p w:rsidR="004B0C8C" w:rsidRPr="00C53A04" w:rsidRDefault="00C53A04" w:rsidP="00423ADD">
      <w:pPr>
        <w:widowControl/>
        <w:ind w:firstLine="0"/>
        <w:outlineLvl w:val="0"/>
        <w:rPr>
          <w:szCs w:val="20"/>
        </w:rPr>
      </w:pPr>
      <w:r>
        <w:rPr>
          <w:rFonts w:ascii="Times New Roman" w:hAnsi="Times New Roman" w:cs="Times New Roman"/>
          <w:sz w:val="20"/>
          <w:szCs w:val="20"/>
        </w:rPr>
        <w:t xml:space="preserve">                                                                                     (дата принятия заявки)                    (подпись)                (</w:t>
      </w:r>
      <w:r>
        <w:rPr>
          <w:rFonts w:ascii="Times New Roman" w:eastAsiaTheme="minorHAnsi" w:hAnsi="Times New Roman" w:cs="Times New Roman"/>
          <w:sz w:val="20"/>
          <w:szCs w:val="20"/>
          <w:lang w:eastAsia="en-US"/>
        </w:rPr>
        <w:t>расшифровка подписи</w:t>
      </w:r>
      <w:r>
        <w:rPr>
          <w:rFonts w:ascii="Times New Roman" w:hAnsi="Times New Roman" w:cs="Times New Roman"/>
          <w:sz w:val="20"/>
          <w:szCs w:val="20"/>
        </w:rPr>
        <w:t xml:space="preserve">)  </w:t>
      </w:r>
    </w:p>
    <w:sectPr w:rsidR="004B0C8C" w:rsidRPr="00C53A04" w:rsidSect="00423ADD">
      <w:pgSz w:w="16838" w:h="11906" w:orient="landscape"/>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4D1" w:rsidRDefault="003954D1" w:rsidP="00DB1953">
      <w:r>
        <w:separator/>
      </w:r>
    </w:p>
  </w:endnote>
  <w:endnote w:type="continuationSeparator" w:id="0">
    <w:p w:rsidR="003954D1" w:rsidRDefault="003954D1" w:rsidP="00DB19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4D1" w:rsidRDefault="003954D1" w:rsidP="00DB1953">
      <w:r>
        <w:separator/>
      </w:r>
    </w:p>
  </w:footnote>
  <w:footnote w:type="continuationSeparator" w:id="0">
    <w:p w:rsidR="003954D1" w:rsidRDefault="003954D1" w:rsidP="00DB19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77B11"/>
    <w:rsid w:val="0001643E"/>
    <w:rsid w:val="0002027F"/>
    <w:rsid w:val="000205BB"/>
    <w:rsid w:val="000271D0"/>
    <w:rsid w:val="00027A7F"/>
    <w:rsid w:val="000335E8"/>
    <w:rsid w:val="000709F4"/>
    <w:rsid w:val="00073DC1"/>
    <w:rsid w:val="00081062"/>
    <w:rsid w:val="0008445C"/>
    <w:rsid w:val="0009057E"/>
    <w:rsid w:val="00093096"/>
    <w:rsid w:val="000B1144"/>
    <w:rsid w:val="000B3CC4"/>
    <w:rsid w:val="000B4994"/>
    <w:rsid w:val="000B6C19"/>
    <w:rsid w:val="000D0A64"/>
    <w:rsid w:val="000D6338"/>
    <w:rsid w:val="000E1A58"/>
    <w:rsid w:val="000E3B6A"/>
    <w:rsid w:val="000E3DB4"/>
    <w:rsid w:val="000E5ECC"/>
    <w:rsid w:val="000F0D1C"/>
    <w:rsid w:val="000F156D"/>
    <w:rsid w:val="00100639"/>
    <w:rsid w:val="00104D49"/>
    <w:rsid w:val="00122EE5"/>
    <w:rsid w:val="001341FB"/>
    <w:rsid w:val="001475FC"/>
    <w:rsid w:val="00147DA8"/>
    <w:rsid w:val="00152ED1"/>
    <w:rsid w:val="001534B9"/>
    <w:rsid w:val="00153978"/>
    <w:rsid w:val="0015481E"/>
    <w:rsid w:val="00187850"/>
    <w:rsid w:val="001906BC"/>
    <w:rsid w:val="001953DC"/>
    <w:rsid w:val="0019614E"/>
    <w:rsid w:val="001B5841"/>
    <w:rsid w:val="001B5E5E"/>
    <w:rsid w:val="00201C54"/>
    <w:rsid w:val="00212059"/>
    <w:rsid w:val="0021357A"/>
    <w:rsid w:val="0021459B"/>
    <w:rsid w:val="0022476B"/>
    <w:rsid w:val="0022671D"/>
    <w:rsid w:val="002434DD"/>
    <w:rsid w:val="002502E4"/>
    <w:rsid w:val="00254668"/>
    <w:rsid w:val="0026119D"/>
    <w:rsid w:val="00264FE8"/>
    <w:rsid w:val="00267C66"/>
    <w:rsid w:val="00274168"/>
    <w:rsid w:val="00274E23"/>
    <w:rsid w:val="00282702"/>
    <w:rsid w:val="00285AB1"/>
    <w:rsid w:val="002D2196"/>
    <w:rsid w:val="002D32C4"/>
    <w:rsid w:val="002D5238"/>
    <w:rsid w:val="002F2A23"/>
    <w:rsid w:val="002F4E54"/>
    <w:rsid w:val="002F71AC"/>
    <w:rsid w:val="00303002"/>
    <w:rsid w:val="003138E6"/>
    <w:rsid w:val="00321143"/>
    <w:rsid w:val="00321FAE"/>
    <w:rsid w:val="00340D6B"/>
    <w:rsid w:val="00341E7A"/>
    <w:rsid w:val="00356062"/>
    <w:rsid w:val="00364621"/>
    <w:rsid w:val="00366C31"/>
    <w:rsid w:val="0037301C"/>
    <w:rsid w:val="00385BDA"/>
    <w:rsid w:val="0039388F"/>
    <w:rsid w:val="003954D1"/>
    <w:rsid w:val="003C661F"/>
    <w:rsid w:val="003C77E0"/>
    <w:rsid w:val="003E3338"/>
    <w:rsid w:val="003E4C54"/>
    <w:rsid w:val="003E5983"/>
    <w:rsid w:val="003F092B"/>
    <w:rsid w:val="003F0993"/>
    <w:rsid w:val="004002EB"/>
    <w:rsid w:val="00403E54"/>
    <w:rsid w:val="00411F2A"/>
    <w:rsid w:val="00423ADD"/>
    <w:rsid w:val="00424D5A"/>
    <w:rsid w:val="00427ED9"/>
    <w:rsid w:val="00441B0C"/>
    <w:rsid w:val="004426A8"/>
    <w:rsid w:val="0046177B"/>
    <w:rsid w:val="00467A38"/>
    <w:rsid w:val="00475E4D"/>
    <w:rsid w:val="00476ED8"/>
    <w:rsid w:val="00481597"/>
    <w:rsid w:val="00486627"/>
    <w:rsid w:val="004868B0"/>
    <w:rsid w:val="00492E86"/>
    <w:rsid w:val="004931A1"/>
    <w:rsid w:val="004969F9"/>
    <w:rsid w:val="004A00C3"/>
    <w:rsid w:val="004A154E"/>
    <w:rsid w:val="004B0C8C"/>
    <w:rsid w:val="004B7388"/>
    <w:rsid w:val="004C1522"/>
    <w:rsid w:val="004C4631"/>
    <w:rsid w:val="004D37FC"/>
    <w:rsid w:val="004E4D2D"/>
    <w:rsid w:val="0050020C"/>
    <w:rsid w:val="00505D31"/>
    <w:rsid w:val="00507AF1"/>
    <w:rsid w:val="00510A25"/>
    <w:rsid w:val="00512477"/>
    <w:rsid w:val="0051289B"/>
    <w:rsid w:val="00516A33"/>
    <w:rsid w:val="00520267"/>
    <w:rsid w:val="00522358"/>
    <w:rsid w:val="0052461F"/>
    <w:rsid w:val="0054259A"/>
    <w:rsid w:val="00546015"/>
    <w:rsid w:val="005462CC"/>
    <w:rsid w:val="00555F13"/>
    <w:rsid w:val="00560FD4"/>
    <w:rsid w:val="00563847"/>
    <w:rsid w:val="00575120"/>
    <w:rsid w:val="00586737"/>
    <w:rsid w:val="00593B3C"/>
    <w:rsid w:val="005A4531"/>
    <w:rsid w:val="005A6694"/>
    <w:rsid w:val="005B1CB5"/>
    <w:rsid w:val="005B5E7C"/>
    <w:rsid w:val="005D06BC"/>
    <w:rsid w:val="005D6BB5"/>
    <w:rsid w:val="005E21B6"/>
    <w:rsid w:val="005E5F95"/>
    <w:rsid w:val="005E7956"/>
    <w:rsid w:val="00604B38"/>
    <w:rsid w:val="00607EFE"/>
    <w:rsid w:val="00610110"/>
    <w:rsid w:val="0061124C"/>
    <w:rsid w:val="006155AD"/>
    <w:rsid w:val="00630916"/>
    <w:rsid w:val="006412E3"/>
    <w:rsid w:val="00663805"/>
    <w:rsid w:val="00667D45"/>
    <w:rsid w:val="006817B0"/>
    <w:rsid w:val="00694CF9"/>
    <w:rsid w:val="00696C7A"/>
    <w:rsid w:val="006A08E4"/>
    <w:rsid w:val="006A33B9"/>
    <w:rsid w:val="006A3CB5"/>
    <w:rsid w:val="006B0CFF"/>
    <w:rsid w:val="006D4C01"/>
    <w:rsid w:val="006E27C5"/>
    <w:rsid w:val="006E75B2"/>
    <w:rsid w:val="006F2AAC"/>
    <w:rsid w:val="00701344"/>
    <w:rsid w:val="00723065"/>
    <w:rsid w:val="00726F52"/>
    <w:rsid w:val="00741924"/>
    <w:rsid w:val="00742511"/>
    <w:rsid w:val="00745C24"/>
    <w:rsid w:val="0075006B"/>
    <w:rsid w:val="0075420F"/>
    <w:rsid w:val="0076058C"/>
    <w:rsid w:val="0076128C"/>
    <w:rsid w:val="00771071"/>
    <w:rsid w:val="007758AD"/>
    <w:rsid w:val="007773E1"/>
    <w:rsid w:val="00777B11"/>
    <w:rsid w:val="0079272C"/>
    <w:rsid w:val="007A2BF4"/>
    <w:rsid w:val="007A47FF"/>
    <w:rsid w:val="007C0FB9"/>
    <w:rsid w:val="007C7415"/>
    <w:rsid w:val="007D3F5A"/>
    <w:rsid w:val="007D4D7A"/>
    <w:rsid w:val="007D4EDA"/>
    <w:rsid w:val="007E46F9"/>
    <w:rsid w:val="007F24A2"/>
    <w:rsid w:val="008248E3"/>
    <w:rsid w:val="00834021"/>
    <w:rsid w:val="00834458"/>
    <w:rsid w:val="00841220"/>
    <w:rsid w:val="00841DBB"/>
    <w:rsid w:val="0085622D"/>
    <w:rsid w:val="00863EE0"/>
    <w:rsid w:val="0086673A"/>
    <w:rsid w:val="0087353D"/>
    <w:rsid w:val="00874145"/>
    <w:rsid w:val="0087496B"/>
    <w:rsid w:val="00874DE2"/>
    <w:rsid w:val="008A3EDA"/>
    <w:rsid w:val="008A4C87"/>
    <w:rsid w:val="008B39EB"/>
    <w:rsid w:val="008C1497"/>
    <w:rsid w:val="008D7721"/>
    <w:rsid w:val="008E559D"/>
    <w:rsid w:val="00902F8F"/>
    <w:rsid w:val="0090416D"/>
    <w:rsid w:val="009278FF"/>
    <w:rsid w:val="00932C83"/>
    <w:rsid w:val="00935C0E"/>
    <w:rsid w:val="00936014"/>
    <w:rsid w:val="0093635B"/>
    <w:rsid w:val="0095048A"/>
    <w:rsid w:val="009546D0"/>
    <w:rsid w:val="009637AE"/>
    <w:rsid w:val="00975169"/>
    <w:rsid w:val="0097699A"/>
    <w:rsid w:val="009802CF"/>
    <w:rsid w:val="00980418"/>
    <w:rsid w:val="009833D0"/>
    <w:rsid w:val="009851E0"/>
    <w:rsid w:val="00986BCD"/>
    <w:rsid w:val="009959E9"/>
    <w:rsid w:val="00996769"/>
    <w:rsid w:val="009B0D07"/>
    <w:rsid w:val="009D0AA2"/>
    <w:rsid w:val="009D4209"/>
    <w:rsid w:val="009E2E2A"/>
    <w:rsid w:val="009F16F1"/>
    <w:rsid w:val="009F49A6"/>
    <w:rsid w:val="009F5DC5"/>
    <w:rsid w:val="00A0009A"/>
    <w:rsid w:val="00A048FD"/>
    <w:rsid w:val="00A05C5F"/>
    <w:rsid w:val="00A122FA"/>
    <w:rsid w:val="00A235D9"/>
    <w:rsid w:val="00A30182"/>
    <w:rsid w:val="00A35352"/>
    <w:rsid w:val="00A36C55"/>
    <w:rsid w:val="00A42FA8"/>
    <w:rsid w:val="00A47AC9"/>
    <w:rsid w:val="00A5526D"/>
    <w:rsid w:val="00A67FCB"/>
    <w:rsid w:val="00A7320F"/>
    <w:rsid w:val="00A850CE"/>
    <w:rsid w:val="00AB0DDB"/>
    <w:rsid w:val="00AC0949"/>
    <w:rsid w:val="00AC1834"/>
    <w:rsid w:val="00AC447C"/>
    <w:rsid w:val="00AD5ADD"/>
    <w:rsid w:val="00AF04E1"/>
    <w:rsid w:val="00AF4A18"/>
    <w:rsid w:val="00B17E02"/>
    <w:rsid w:val="00B22E45"/>
    <w:rsid w:val="00B36B69"/>
    <w:rsid w:val="00B418FB"/>
    <w:rsid w:val="00B4404D"/>
    <w:rsid w:val="00B461B3"/>
    <w:rsid w:val="00B5749A"/>
    <w:rsid w:val="00B574AA"/>
    <w:rsid w:val="00B61A1D"/>
    <w:rsid w:val="00B66E59"/>
    <w:rsid w:val="00B77A54"/>
    <w:rsid w:val="00B812D4"/>
    <w:rsid w:val="00B9052B"/>
    <w:rsid w:val="00BB075E"/>
    <w:rsid w:val="00BB6080"/>
    <w:rsid w:val="00BD2BC7"/>
    <w:rsid w:val="00C008F0"/>
    <w:rsid w:val="00C01221"/>
    <w:rsid w:val="00C02083"/>
    <w:rsid w:val="00C036A2"/>
    <w:rsid w:val="00C04004"/>
    <w:rsid w:val="00C07C8B"/>
    <w:rsid w:val="00C21A1E"/>
    <w:rsid w:val="00C5129B"/>
    <w:rsid w:val="00C523D8"/>
    <w:rsid w:val="00C53A04"/>
    <w:rsid w:val="00C576E5"/>
    <w:rsid w:val="00C579C5"/>
    <w:rsid w:val="00C71488"/>
    <w:rsid w:val="00C77C49"/>
    <w:rsid w:val="00C85F3F"/>
    <w:rsid w:val="00C878B1"/>
    <w:rsid w:val="00C9015B"/>
    <w:rsid w:val="00C91538"/>
    <w:rsid w:val="00C920E9"/>
    <w:rsid w:val="00CA2707"/>
    <w:rsid w:val="00CC53E0"/>
    <w:rsid w:val="00CC5889"/>
    <w:rsid w:val="00CE6AE6"/>
    <w:rsid w:val="00CF529E"/>
    <w:rsid w:val="00CF5DEF"/>
    <w:rsid w:val="00CF79A0"/>
    <w:rsid w:val="00CF7AA9"/>
    <w:rsid w:val="00D028E6"/>
    <w:rsid w:val="00D269A0"/>
    <w:rsid w:val="00D27C3F"/>
    <w:rsid w:val="00D37DC2"/>
    <w:rsid w:val="00D50F35"/>
    <w:rsid w:val="00D51130"/>
    <w:rsid w:val="00D5159E"/>
    <w:rsid w:val="00D557BD"/>
    <w:rsid w:val="00D565B7"/>
    <w:rsid w:val="00D71A22"/>
    <w:rsid w:val="00D74FB9"/>
    <w:rsid w:val="00D75D61"/>
    <w:rsid w:val="00D8058D"/>
    <w:rsid w:val="00D90D6B"/>
    <w:rsid w:val="00DA6D6E"/>
    <w:rsid w:val="00DB1953"/>
    <w:rsid w:val="00DB1D8C"/>
    <w:rsid w:val="00DB344F"/>
    <w:rsid w:val="00DB3B8C"/>
    <w:rsid w:val="00DB5D66"/>
    <w:rsid w:val="00DC0BED"/>
    <w:rsid w:val="00DC1BFF"/>
    <w:rsid w:val="00DC1DDD"/>
    <w:rsid w:val="00DD2934"/>
    <w:rsid w:val="00DD7CAE"/>
    <w:rsid w:val="00DF2872"/>
    <w:rsid w:val="00E13466"/>
    <w:rsid w:val="00E148D0"/>
    <w:rsid w:val="00E151B1"/>
    <w:rsid w:val="00E220E2"/>
    <w:rsid w:val="00E27B2D"/>
    <w:rsid w:val="00E309E0"/>
    <w:rsid w:val="00E42FF7"/>
    <w:rsid w:val="00E43BA1"/>
    <w:rsid w:val="00E473A2"/>
    <w:rsid w:val="00E47B72"/>
    <w:rsid w:val="00E52DF8"/>
    <w:rsid w:val="00E721C8"/>
    <w:rsid w:val="00EA0826"/>
    <w:rsid w:val="00EA1890"/>
    <w:rsid w:val="00EA684C"/>
    <w:rsid w:val="00EA7F48"/>
    <w:rsid w:val="00EB4EBB"/>
    <w:rsid w:val="00EB721A"/>
    <w:rsid w:val="00EC191A"/>
    <w:rsid w:val="00EC2C18"/>
    <w:rsid w:val="00EE4088"/>
    <w:rsid w:val="00EE418A"/>
    <w:rsid w:val="00EE7A58"/>
    <w:rsid w:val="00EF52AD"/>
    <w:rsid w:val="00F031CE"/>
    <w:rsid w:val="00F03299"/>
    <w:rsid w:val="00F1666F"/>
    <w:rsid w:val="00F208D1"/>
    <w:rsid w:val="00F21006"/>
    <w:rsid w:val="00F35A94"/>
    <w:rsid w:val="00F4569E"/>
    <w:rsid w:val="00F47736"/>
    <w:rsid w:val="00F51415"/>
    <w:rsid w:val="00F7129E"/>
    <w:rsid w:val="00F907AD"/>
    <w:rsid w:val="00FC328B"/>
    <w:rsid w:val="00FC3A17"/>
    <w:rsid w:val="00FD16F9"/>
    <w:rsid w:val="00FF6B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889"/>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77B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777B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77B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777B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777B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777B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777B1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777B1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51415"/>
    <w:rPr>
      <w:rFonts w:ascii="Tahoma" w:hAnsi="Tahoma" w:cs="Tahoma"/>
      <w:sz w:val="16"/>
      <w:szCs w:val="16"/>
    </w:rPr>
  </w:style>
  <w:style w:type="character" w:customStyle="1" w:styleId="a4">
    <w:name w:val="Текст выноски Знак"/>
    <w:basedOn w:val="a0"/>
    <w:link w:val="a3"/>
    <w:uiPriority w:val="99"/>
    <w:semiHidden/>
    <w:rsid w:val="00F51415"/>
    <w:rPr>
      <w:rFonts w:ascii="Tahoma" w:hAnsi="Tahoma" w:cs="Tahoma"/>
      <w:sz w:val="16"/>
      <w:szCs w:val="16"/>
    </w:rPr>
  </w:style>
  <w:style w:type="character" w:customStyle="1" w:styleId="a5">
    <w:name w:val="Гипертекстовая ссылка"/>
    <w:basedOn w:val="a0"/>
    <w:uiPriority w:val="99"/>
    <w:rsid w:val="00CC5889"/>
    <w:rPr>
      <w:rFonts w:cs="Times New Roman"/>
      <w:b/>
      <w:bCs/>
      <w:color w:val="106BBE"/>
    </w:rPr>
  </w:style>
  <w:style w:type="paragraph" w:styleId="a6">
    <w:name w:val="No Spacing"/>
    <w:uiPriority w:val="1"/>
    <w:qFormat/>
    <w:rsid w:val="00CC5889"/>
    <w:pPr>
      <w:spacing w:after="0" w:line="240" w:lineRule="auto"/>
    </w:pPr>
    <w:rPr>
      <w:rFonts w:ascii="Times New Roman" w:eastAsiaTheme="minorEastAsia" w:hAnsi="Times New Roman" w:cs="Times New Roman"/>
    </w:rPr>
  </w:style>
  <w:style w:type="character" w:styleId="a7">
    <w:name w:val="Hyperlink"/>
    <w:basedOn w:val="a0"/>
    <w:uiPriority w:val="99"/>
    <w:semiHidden/>
    <w:unhideWhenUsed/>
    <w:rsid w:val="00CC5889"/>
    <w:rPr>
      <w:rFonts w:cs="Times New Roman"/>
      <w:color w:val="0000FF"/>
      <w:u w:val="single"/>
    </w:rPr>
  </w:style>
  <w:style w:type="paragraph" w:styleId="a8">
    <w:name w:val="Normal (Web)"/>
    <w:basedOn w:val="a"/>
    <w:uiPriority w:val="99"/>
    <w:unhideWhenUsed/>
    <w:rsid w:val="00264FE8"/>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71A22"/>
    <w:pPr>
      <w:widowControl/>
      <w:autoSpaceDE/>
      <w:autoSpaceDN/>
      <w:adjustRightInd/>
      <w:spacing w:before="100" w:beforeAutospacing="1" w:after="100" w:afterAutospacing="1"/>
      <w:ind w:firstLine="0"/>
      <w:jc w:val="left"/>
    </w:pPr>
    <w:rPr>
      <w:rFonts w:ascii="Tahoma" w:eastAsia="Times New Roman" w:hAnsi="Tahoma" w:cs="Tahoma"/>
      <w:sz w:val="20"/>
      <w:szCs w:val="20"/>
      <w:lang w:val="en-US" w:eastAsia="en-US"/>
    </w:rPr>
  </w:style>
  <w:style w:type="paragraph" w:styleId="2">
    <w:name w:val="Body Text 2"/>
    <w:basedOn w:val="a"/>
    <w:link w:val="20"/>
    <w:uiPriority w:val="99"/>
    <w:rsid w:val="00D71A22"/>
    <w:pPr>
      <w:widowControl/>
      <w:overflowPunct w:val="0"/>
      <w:ind w:firstLine="0"/>
      <w:jc w:val="left"/>
    </w:pPr>
    <w:rPr>
      <w:rFonts w:ascii="Times New Roman" w:eastAsia="Times New Roman" w:hAnsi="Times New Roman" w:cs="Times New Roman"/>
      <w:sz w:val="28"/>
      <w:szCs w:val="20"/>
    </w:rPr>
  </w:style>
  <w:style w:type="character" w:customStyle="1" w:styleId="20">
    <w:name w:val="Основной текст 2 Знак"/>
    <w:basedOn w:val="a0"/>
    <w:link w:val="2"/>
    <w:uiPriority w:val="99"/>
    <w:rsid w:val="00D71A22"/>
    <w:rPr>
      <w:rFonts w:ascii="Times New Roman" w:eastAsia="Times New Roman" w:hAnsi="Times New Roman" w:cs="Times New Roman"/>
      <w:sz w:val="28"/>
      <w:szCs w:val="20"/>
      <w:lang w:eastAsia="ru-RU"/>
    </w:rPr>
  </w:style>
  <w:style w:type="paragraph" w:styleId="a9">
    <w:name w:val="header"/>
    <w:basedOn w:val="a"/>
    <w:link w:val="aa"/>
    <w:uiPriority w:val="99"/>
    <w:semiHidden/>
    <w:unhideWhenUsed/>
    <w:rsid w:val="00DB1953"/>
    <w:pPr>
      <w:tabs>
        <w:tab w:val="center" w:pos="4677"/>
        <w:tab w:val="right" w:pos="9355"/>
      </w:tabs>
    </w:pPr>
  </w:style>
  <w:style w:type="character" w:customStyle="1" w:styleId="aa">
    <w:name w:val="Верхний колонтитул Знак"/>
    <w:basedOn w:val="a0"/>
    <w:link w:val="a9"/>
    <w:uiPriority w:val="99"/>
    <w:semiHidden/>
    <w:rsid w:val="00DB1953"/>
    <w:rPr>
      <w:rFonts w:ascii="Times New Roman CYR" w:eastAsiaTheme="minorEastAsia" w:hAnsi="Times New Roman CYR" w:cs="Times New Roman CYR"/>
      <w:sz w:val="24"/>
      <w:szCs w:val="24"/>
      <w:lang w:eastAsia="ru-RU"/>
    </w:rPr>
  </w:style>
  <w:style w:type="paragraph" w:styleId="ab">
    <w:name w:val="footer"/>
    <w:basedOn w:val="a"/>
    <w:link w:val="ac"/>
    <w:uiPriority w:val="99"/>
    <w:semiHidden/>
    <w:unhideWhenUsed/>
    <w:rsid w:val="00DB1953"/>
    <w:pPr>
      <w:tabs>
        <w:tab w:val="center" w:pos="4677"/>
        <w:tab w:val="right" w:pos="9355"/>
      </w:tabs>
    </w:pPr>
  </w:style>
  <w:style w:type="character" w:customStyle="1" w:styleId="ac">
    <w:name w:val="Нижний колонтитул Знак"/>
    <w:basedOn w:val="a0"/>
    <w:link w:val="ab"/>
    <w:uiPriority w:val="99"/>
    <w:semiHidden/>
    <w:rsid w:val="00DB1953"/>
    <w:rPr>
      <w:rFonts w:ascii="Times New Roman CYR" w:eastAsiaTheme="minorEastAsia" w:hAnsi="Times New Roman CYR" w:cs="Times New Roman CYR"/>
      <w:sz w:val="24"/>
      <w:szCs w:val="24"/>
      <w:lang w:eastAsia="ru-RU"/>
    </w:rPr>
  </w:style>
  <w:style w:type="table" w:styleId="ad">
    <w:name w:val="Table Grid"/>
    <w:basedOn w:val="a1"/>
    <w:uiPriority w:val="59"/>
    <w:rsid w:val="00441B0C"/>
    <w:pPr>
      <w:spacing w:after="0" w:line="240" w:lineRule="auto"/>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uiPriority w:val="22"/>
    <w:qFormat/>
    <w:rsid w:val="007A47FF"/>
    <w:rPr>
      <w:b/>
      <w:bCs/>
    </w:rPr>
  </w:style>
  <w:style w:type="character" w:styleId="af">
    <w:name w:val="Emphasis"/>
    <w:basedOn w:val="a0"/>
    <w:uiPriority w:val="20"/>
    <w:qFormat/>
    <w:rsid w:val="007A47FF"/>
    <w:rPr>
      <w:i/>
      <w:iCs/>
    </w:rPr>
  </w:style>
</w:styles>
</file>

<file path=word/webSettings.xml><?xml version="1.0" encoding="utf-8"?>
<w:webSettings xmlns:r="http://schemas.openxmlformats.org/officeDocument/2006/relationships" xmlns:w="http://schemas.openxmlformats.org/wordprocessingml/2006/main">
  <w:divs>
    <w:div w:id="826357054">
      <w:bodyDiv w:val="1"/>
      <w:marLeft w:val="0"/>
      <w:marRight w:val="0"/>
      <w:marTop w:val="0"/>
      <w:marBottom w:val="0"/>
      <w:divBdr>
        <w:top w:val="none" w:sz="0" w:space="0" w:color="auto"/>
        <w:left w:val="none" w:sz="0" w:space="0" w:color="auto"/>
        <w:bottom w:val="none" w:sz="0" w:space="0" w:color="auto"/>
        <w:right w:val="none" w:sz="0" w:space="0" w:color="auto"/>
      </w:divBdr>
    </w:div>
    <w:div w:id="1387757491">
      <w:bodyDiv w:val="1"/>
      <w:marLeft w:val="0"/>
      <w:marRight w:val="0"/>
      <w:marTop w:val="0"/>
      <w:marBottom w:val="0"/>
      <w:divBdr>
        <w:top w:val="none" w:sz="0" w:space="0" w:color="auto"/>
        <w:left w:val="none" w:sz="0" w:space="0" w:color="auto"/>
        <w:bottom w:val="none" w:sz="0" w:space="0" w:color="auto"/>
        <w:right w:val="none" w:sz="0" w:space="0" w:color="auto"/>
      </w:divBdr>
    </w:div>
    <w:div w:id="1407338229">
      <w:bodyDiv w:val="1"/>
      <w:marLeft w:val="0"/>
      <w:marRight w:val="0"/>
      <w:marTop w:val="0"/>
      <w:marBottom w:val="0"/>
      <w:divBdr>
        <w:top w:val="none" w:sz="0" w:space="0" w:color="auto"/>
        <w:left w:val="none" w:sz="0" w:space="0" w:color="auto"/>
        <w:bottom w:val="none" w:sz="0" w:space="0" w:color="auto"/>
        <w:right w:val="none" w:sz="0" w:space="0" w:color="auto"/>
      </w:divBdr>
    </w:div>
    <w:div w:id="1512528060">
      <w:bodyDiv w:val="1"/>
      <w:marLeft w:val="0"/>
      <w:marRight w:val="0"/>
      <w:marTop w:val="0"/>
      <w:marBottom w:val="0"/>
      <w:divBdr>
        <w:top w:val="none" w:sz="0" w:space="0" w:color="auto"/>
        <w:left w:val="none" w:sz="0" w:space="0" w:color="auto"/>
        <w:bottom w:val="none" w:sz="0" w:space="0" w:color="auto"/>
        <w:right w:val="none" w:sz="0" w:space="0" w:color="auto"/>
      </w:divBdr>
    </w:div>
    <w:div w:id="1648628620">
      <w:bodyDiv w:val="1"/>
      <w:marLeft w:val="0"/>
      <w:marRight w:val="0"/>
      <w:marTop w:val="0"/>
      <w:marBottom w:val="0"/>
      <w:divBdr>
        <w:top w:val="none" w:sz="0" w:space="0" w:color="auto"/>
        <w:left w:val="none" w:sz="0" w:space="0" w:color="auto"/>
        <w:bottom w:val="none" w:sz="0" w:space="0" w:color="auto"/>
        <w:right w:val="none" w:sz="0" w:space="0" w:color="auto"/>
      </w:divBdr>
    </w:div>
    <w:div w:id="1935938660">
      <w:bodyDiv w:val="1"/>
      <w:marLeft w:val="0"/>
      <w:marRight w:val="0"/>
      <w:marTop w:val="0"/>
      <w:marBottom w:val="0"/>
      <w:divBdr>
        <w:top w:val="none" w:sz="0" w:space="0" w:color="auto"/>
        <w:left w:val="none" w:sz="0" w:space="0" w:color="auto"/>
        <w:bottom w:val="none" w:sz="0" w:space="0" w:color="auto"/>
        <w:right w:val="none" w:sz="0" w:space="0" w:color="auto"/>
      </w:divBdr>
    </w:div>
    <w:div w:id="194414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12604&amp;sub=161" TargetMode="External"/><Relationship Id="rId13" Type="http://schemas.openxmlformats.org/officeDocument/2006/relationships/hyperlink" Target="consultantplus://offline/ref=7DEBBC27D0AB23DBD4D5F5126E3FA451692D3AEF3A1C2B17145B4374E751B4B9ACBC671591F88BD790E69CE27477CB21139E38D3BF1Ch03EI" TargetMode="External"/><Relationship Id="rId18" Type="http://schemas.openxmlformats.org/officeDocument/2006/relationships/hyperlink" Target="file:///C:\Users\Podlyckava%20UN\Desktop\&#1088;&#1077;&#1076;&#1072;&#1082;&#1094;&#1080;&#1103;%20&#1089;&#1084;&#1077;&#1090;&#1072;%202022%20&#1080;&#1079;&#1084;&#1077;&#1085;.%20&#1088;&#1072;&#1079;&#1084;&#1077;&#1097;..docx" TargetMode="External"/><Relationship Id="rId26" Type="http://schemas.openxmlformats.org/officeDocument/2006/relationships/hyperlink" Target="consultantplus://offline/ref=941FF67EA1772B1C061319D6CCC6C5031C1914CE93E6B189859F2419A1FBA768CC3D7408B9720DFB533BDD8119D7AC7FAFBF28661D28ZFo8G" TargetMode="External"/><Relationship Id="rId39" Type="http://schemas.openxmlformats.org/officeDocument/2006/relationships/hyperlink" Target="file:///C:\Users\Podlyckava%20UN\Desktop\&#1088;&#1077;&#1076;&#1072;&#1082;&#1094;&#1080;&#1103;%20&#1089;&#1084;&#1077;&#1090;&#1072;%202022%20&#1080;&#1079;&#1084;&#1077;&#1085;.%20&#1088;&#1072;&#1079;&#1084;&#1077;&#1097;..docx" TargetMode="External"/><Relationship Id="rId3" Type="http://schemas.openxmlformats.org/officeDocument/2006/relationships/webSettings" Target="webSettings.xml"/><Relationship Id="rId21" Type="http://schemas.openxmlformats.org/officeDocument/2006/relationships/hyperlink" Target="consultantplus://offline/ref=941FF67EA1772B1C061319D6CCC6C5031C1915C297E2B189859F2419A1FBA768DE3D2C06BB711AF002749BD416ZDo6G" TargetMode="External"/><Relationship Id="rId34" Type="http://schemas.openxmlformats.org/officeDocument/2006/relationships/hyperlink" Target="consultantplus://offline/ref=F7E1731586BE7A989CFCC52F706B0A2D6D9AEC3B11A92D9E1014FBD2A4177356F23682D13DEA7E575DC8183417bBO9D" TargetMode="External"/><Relationship Id="rId42" Type="http://schemas.openxmlformats.org/officeDocument/2006/relationships/hyperlink" Target="file:///C:\Users\Podlyckava%20UN\Desktop\&#1088;&#1077;&#1076;&#1072;&#1082;&#1094;&#1080;&#1103;%20&#1089;&#1084;&#1077;&#1090;&#1072;%202022%20&#1080;&#1079;&#1084;&#1077;&#1085;.%20&#1088;&#1072;&#1079;&#1084;&#1077;&#1097;..docx" TargetMode="External"/><Relationship Id="rId47" Type="http://schemas.openxmlformats.org/officeDocument/2006/relationships/theme" Target="theme/theme1.xml"/><Relationship Id="rId7" Type="http://schemas.openxmlformats.org/officeDocument/2006/relationships/hyperlink" Target="http://ivo.garant.ru/document?id=12012604&amp;sub=158" TargetMode="External"/><Relationship Id="rId12" Type="http://schemas.openxmlformats.org/officeDocument/2006/relationships/hyperlink" Target="consultantplus://offline/ref=7DEBBC27D0AB23DBD4D5F5126E3FA451692D3AEF3A1C2B17145B4374E751B4B9ACBC671591F98ED790E69CE27477CB21139E38D3BF1Ch03EI" TargetMode="External"/><Relationship Id="rId17" Type="http://schemas.openxmlformats.org/officeDocument/2006/relationships/hyperlink" Target="file:///C:\Users\Podlyckava%20UN\Desktop\&#1088;&#1077;&#1076;&#1072;&#1082;&#1094;&#1080;&#1103;%20&#1089;&#1084;&#1077;&#1090;&#1072;%202022%20&#1080;&#1079;&#1084;&#1077;&#1085;.%20&#1088;&#1072;&#1079;&#1084;&#1077;&#1097;..docx" TargetMode="External"/><Relationship Id="rId25" Type="http://schemas.openxmlformats.org/officeDocument/2006/relationships/hyperlink" Target="file:///C:\Users\Podlyckava%20UN\Desktop\&#1088;&#1077;&#1076;&#1072;&#1082;&#1094;&#1080;&#1103;%20&#1089;&#1084;&#1077;&#1090;&#1072;%202022%20&#1080;&#1079;&#1084;&#1077;&#1085;.%20&#1088;&#1072;&#1079;&#1084;&#1077;&#1097;..docx" TargetMode="External"/><Relationship Id="rId33" Type="http://schemas.openxmlformats.org/officeDocument/2006/relationships/hyperlink" Target="consultantplus://offline/ref=941FF67EA1772B1C061319D6CCC6C5031C1914CE93E6B189859F2419A1FBA768CC3D7408B9720DFB533BDD8119D7AC7FAFBF28661D28ZFo8G" TargetMode="External"/><Relationship Id="rId38" Type="http://schemas.openxmlformats.org/officeDocument/2006/relationships/hyperlink" Target="file:///C:\Users\Podlyckava%20UN\Desktop\&#1088;&#1077;&#1076;&#1072;&#1082;&#1094;&#1080;&#1103;%20&#1089;&#1084;&#1077;&#1090;&#1072;%202022%20&#1080;&#1079;&#1084;&#1077;&#1085;.%20&#1088;&#1072;&#1079;&#1084;&#1077;&#1097;..docx"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7DEBBC27D0AB23DBD4D5F5126E3FA451682339E93A102B17145B4374E751B4B9ACBC671790FF8ADDC4BC8CE63D20C73D138227D3A11C0ED8h037I" TargetMode="External"/><Relationship Id="rId20" Type="http://schemas.openxmlformats.org/officeDocument/2006/relationships/hyperlink" Target="file:///C:\Users\Podlyckava%20UN\Desktop\&#1088;&#1077;&#1076;&#1072;&#1082;&#1094;&#1080;&#1103;%20&#1089;&#1084;&#1077;&#1090;&#1072;%202022%20&#1080;&#1079;&#1084;&#1077;&#1085;.%20&#1088;&#1072;&#1079;&#1084;&#1077;&#1097;..docx" TargetMode="External"/><Relationship Id="rId29" Type="http://schemas.openxmlformats.org/officeDocument/2006/relationships/hyperlink" Target="file:///C:\Users\Podlyckava%20UN\Desktop\&#1088;&#1077;&#1076;&#1072;&#1082;&#1094;&#1080;&#1103;%20&#1089;&#1084;&#1077;&#1090;&#1072;%202022%20&#1080;&#1079;&#1084;&#1077;&#1085;.%20&#1088;&#1072;&#1079;&#1084;&#1077;&#1097;..docx" TargetMode="External"/><Relationship Id="rId41" Type="http://schemas.openxmlformats.org/officeDocument/2006/relationships/hyperlink" Target="file:///C:\Users\Podlyckava%20UN\Desktop\&#1088;&#1077;&#1076;&#1072;&#1082;&#1094;&#1080;&#1103;%20&#1089;&#1084;&#1077;&#1090;&#1072;%202022%20&#1080;&#1079;&#1084;&#1077;&#1085;.%20&#1088;&#1072;&#1079;&#1084;&#1077;&#1097;..docx"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bogotolcity.ru" TargetMode="External"/><Relationship Id="rId24" Type="http://schemas.openxmlformats.org/officeDocument/2006/relationships/hyperlink" Target="consultantplus://offline/ref=941FF67EA1772B1C061319D6CCC6C5031C1912C695E4B189859F2419A1FBA768CC3D740AB8700DF10161CD855081A162AFA436610328FAC9ZCoEG" TargetMode="External"/><Relationship Id="rId32" Type="http://schemas.openxmlformats.org/officeDocument/2006/relationships/hyperlink" Target="file:///C:\Users\Podlyckava%20UN\Desktop\&#1088;&#1077;&#1076;&#1072;&#1082;&#1094;&#1080;&#1103;%20&#1089;&#1084;&#1077;&#1090;&#1072;%202022%20&#1080;&#1079;&#1084;&#1077;&#1085;.%20&#1088;&#1072;&#1079;&#1084;&#1077;&#1097;..docx" TargetMode="External"/><Relationship Id="rId37" Type="http://schemas.openxmlformats.org/officeDocument/2006/relationships/hyperlink" Target="file:///C:\Users\Podlyckava%20UN\Desktop\&#1088;&#1077;&#1076;&#1072;&#1082;&#1094;&#1080;&#1103;%20&#1089;&#1084;&#1077;&#1090;&#1072;%202022%20&#1080;&#1079;&#1084;&#1077;&#1085;.%20&#1088;&#1072;&#1079;&#1084;&#1077;&#1097;..docx" TargetMode="External"/><Relationship Id="rId40" Type="http://schemas.openxmlformats.org/officeDocument/2006/relationships/hyperlink" Target="file:///C:\Users\Podlyckava%20UN\Desktop\&#1088;&#1077;&#1076;&#1072;&#1082;&#1094;&#1080;&#1103;%20&#1089;&#1084;&#1077;&#1090;&#1072;%202022%20&#1080;&#1079;&#1084;&#1077;&#1085;.%20&#1088;&#1072;&#1079;&#1084;&#1077;&#1097;..docx" TargetMode="External"/><Relationship Id="rId45" Type="http://schemas.openxmlformats.org/officeDocument/2006/relationships/hyperlink" Target="file:///C:\Users\Podlyckava%20UN\Desktop\&#1088;&#1077;&#1076;&#1072;&#1082;&#1094;&#1080;&#1103;%20&#1089;&#1084;&#1077;&#1090;&#1072;%202022%20&#1080;&#1079;&#1084;&#1077;&#1085;.%20&#1088;&#1072;&#1079;&#1084;&#1077;&#1097;..docx" TargetMode="External"/><Relationship Id="rId5" Type="http://schemas.openxmlformats.org/officeDocument/2006/relationships/endnotes" Target="endnotes.xml"/><Relationship Id="rId15" Type="http://schemas.openxmlformats.org/officeDocument/2006/relationships/hyperlink" Target="consultantplus://offline/ref=7DEBBC27D0AB23DBD4D5F5126E3FA451692D3AEF3A1C2B17145B4374E751B4B9ACBC671591F689D790E69CE27477CB21139E38D3BF1Ch03EI" TargetMode="External"/><Relationship Id="rId23" Type="http://schemas.openxmlformats.org/officeDocument/2006/relationships/hyperlink" Target="consultantplus://offline/ref=941FF67EA1772B1C061319D6CCC6C503191C19CE97E6B189859F2419A1FBA768DE3D2C06BB711AF002749BD416ZDo6G" TargetMode="External"/><Relationship Id="rId28" Type="http://schemas.openxmlformats.org/officeDocument/2006/relationships/hyperlink" Target="consultantplus://offline/ref=941FF67EA1772B1C061319D6CCC6C5031C1915C297E2B189859F2419A1FBA768DE3D2C06BB711AF002749BD416ZDo6G" TargetMode="External"/><Relationship Id="rId36" Type="http://schemas.openxmlformats.org/officeDocument/2006/relationships/hyperlink" Target="file:///C:\Users\Podlyckava%20UN\Desktop\&#1088;&#1077;&#1076;&#1072;&#1082;&#1094;&#1080;&#1103;%20&#1089;&#1084;&#1077;&#1090;&#1072;%202022%20&#1080;&#1079;&#1084;&#1077;&#1085;.%20&#1088;&#1072;&#1079;&#1084;&#1077;&#1097;..docx" TargetMode="External"/><Relationship Id="rId10" Type="http://schemas.openxmlformats.org/officeDocument/2006/relationships/hyperlink" Target="http://ivo.garant.ru/document?id=12012604&amp;sub=221" TargetMode="External"/><Relationship Id="rId19" Type="http://schemas.openxmlformats.org/officeDocument/2006/relationships/hyperlink" Target="file:///C:\Users\Podlyckava%20UN\Desktop\&#1088;&#1077;&#1076;&#1072;&#1082;&#1094;&#1080;&#1103;%20&#1089;&#1084;&#1077;&#1090;&#1072;%202022%20&#1080;&#1079;&#1084;&#1077;&#1085;.%20&#1088;&#1072;&#1079;&#1084;&#1077;&#1097;..docx" TargetMode="External"/><Relationship Id="rId31" Type="http://schemas.openxmlformats.org/officeDocument/2006/relationships/hyperlink" Target="consultantplus://offline/ref=941FF67EA1772B1C061319D6CCC6C5031C1912C695E4B189859F2419A1FBA768CC3D740AB8700DF10161CD855081A162AFA436610328FAC9ZCoEG" TargetMode="External"/><Relationship Id="rId44" Type="http://schemas.openxmlformats.org/officeDocument/2006/relationships/hyperlink" Target="file:///C:\Users\Podlyckava%20UN\Desktop\&#1088;&#1077;&#1076;&#1072;&#1082;&#1094;&#1080;&#1103;%20&#1089;&#1084;&#1077;&#1090;&#1072;%202022%20&#1080;&#1079;&#1084;&#1077;&#1085;.%20&#1088;&#1072;&#1079;&#1084;&#1077;&#1097;..docx" TargetMode="External"/><Relationship Id="rId4" Type="http://schemas.openxmlformats.org/officeDocument/2006/relationships/footnotes" Target="footnotes.xml"/><Relationship Id="rId9" Type="http://schemas.openxmlformats.org/officeDocument/2006/relationships/hyperlink" Target="http://ivo.garant.ru/document?id=12012604&amp;sub=162" TargetMode="External"/><Relationship Id="rId14" Type="http://schemas.openxmlformats.org/officeDocument/2006/relationships/hyperlink" Target="consultantplus://offline/ref=7DEBBC27D0AB23DBD4D5F5126E3FA451692D3AEF3A1C2B17145B4374E751B4B9ACBC671790FC8CDFC2BC8CE63D20C73D138227D3A11C0ED8h037I" TargetMode="External"/><Relationship Id="rId22" Type="http://schemas.openxmlformats.org/officeDocument/2006/relationships/hyperlink" Target="file:///C:\Users\Podlyckava%20UN\Desktop\&#1088;&#1077;&#1076;&#1072;&#1082;&#1094;&#1080;&#1103;%20&#1089;&#1084;&#1077;&#1090;&#1072;%202022%20&#1080;&#1079;&#1084;&#1077;&#1085;.%20&#1088;&#1072;&#1079;&#1084;&#1077;&#1097;..docx" TargetMode="External"/><Relationship Id="rId27" Type="http://schemas.openxmlformats.org/officeDocument/2006/relationships/hyperlink" Target="file:///C:\Users\Podlyckava%20UN\Desktop\&#1088;&#1077;&#1076;&#1072;&#1082;&#1094;&#1080;&#1103;%20&#1089;&#1084;&#1077;&#1090;&#1072;%202022%20&#1080;&#1079;&#1084;&#1077;&#1085;.%20&#1088;&#1072;&#1079;&#1084;&#1077;&#1097;..docx" TargetMode="External"/><Relationship Id="rId30" Type="http://schemas.openxmlformats.org/officeDocument/2006/relationships/hyperlink" Target="consultantplus://offline/ref=941FF67EA1772B1C061319D6CCC6C503191C19CE97E6B189859F2419A1FBA768DE3D2C06BB711AF002749BD416ZDo6G" TargetMode="External"/><Relationship Id="rId35" Type="http://schemas.openxmlformats.org/officeDocument/2006/relationships/hyperlink" Target="consultantplus://offline/ref=F7E1731586BE7A989CFCC52F706B0A2D6D9AEC3811A92D9E1014FBD2A4177356E036DADD3FEA695759DD4E6551ECBA8184E6F7B0663F1980bEO5D" TargetMode="External"/><Relationship Id="rId43" Type="http://schemas.openxmlformats.org/officeDocument/2006/relationships/hyperlink" Target="file:///C:\Users\Podlyckava%20UN\Desktop\&#1088;&#1077;&#1076;&#1072;&#1082;&#1094;&#1080;&#1103;%20&#1089;&#1084;&#1077;&#1090;&#1072;%202022%20&#1080;&#1079;&#1084;&#1077;&#1085;.%20&#1088;&#1072;&#1079;&#1084;&#1077;&#109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1242</TotalTime>
  <Pages>1</Pages>
  <Words>5736</Words>
  <Characters>32697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Сысоева Татьяна</dc:creator>
  <cp:lastModifiedBy>Silina LA</cp:lastModifiedBy>
  <cp:revision>25</cp:revision>
  <cp:lastPrinted>2023-01-10T04:05:00Z</cp:lastPrinted>
  <dcterms:created xsi:type="dcterms:W3CDTF">2022-11-03T02:09:00Z</dcterms:created>
  <dcterms:modified xsi:type="dcterms:W3CDTF">2023-01-10T04:15:00Z</dcterms:modified>
</cp:coreProperties>
</file>