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42" w:rsidRDefault="00713E42" w:rsidP="00713E42">
      <w:pPr>
        <w:jc w:val="center"/>
        <w:rPr>
          <w:sz w:val="16"/>
        </w:rPr>
      </w:pPr>
      <w:r>
        <w:rPr>
          <w:noProof/>
          <w:lang w:eastAsia="ru-RU"/>
        </w:rPr>
        <w:drawing>
          <wp:inline distT="0" distB="0" distL="0" distR="0">
            <wp:extent cx="638175" cy="800100"/>
            <wp:effectExtent l="19050" t="0" r="9525" b="0"/>
            <wp:docPr id="2" name="Рисунок 4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E42" w:rsidRDefault="00713E42" w:rsidP="00713E42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713E42" w:rsidRDefault="00713E42" w:rsidP="00713E42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713E42" w:rsidRDefault="00713E42" w:rsidP="00713E42">
      <w:pPr>
        <w:jc w:val="center"/>
        <w:rPr>
          <w:b/>
        </w:rPr>
      </w:pPr>
      <w:r>
        <w:rPr>
          <w:b/>
        </w:rPr>
        <w:t>Красноярского края</w:t>
      </w:r>
    </w:p>
    <w:p w:rsidR="00713E42" w:rsidRDefault="00713E42" w:rsidP="00713E42">
      <w:pPr>
        <w:jc w:val="center"/>
        <w:rPr>
          <w:b/>
        </w:rPr>
      </w:pPr>
    </w:p>
    <w:p w:rsidR="00713E42" w:rsidRDefault="00713E42" w:rsidP="00713E42">
      <w:pPr>
        <w:jc w:val="center"/>
        <w:rPr>
          <w:b/>
        </w:rPr>
      </w:pPr>
    </w:p>
    <w:p w:rsidR="00713E42" w:rsidRDefault="00713E42" w:rsidP="00713E42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713E42" w:rsidRDefault="00713E42" w:rsidP="00713E42">
      <w:pPr>
        <w:jc w:val="both"/>
        <w:rPr>
          <w:b/>
          <w:sz w:val="32"/>
        </w:rPr>
      </w:pPr>
    </w:p>
    <w:p w:rsidR="00713E42" w:rsidRDefault="00713E42" w:rsidP="00713E42">
      <w:pPr>
        <w:jc w:val="both"/>
        <w:rPr>
          <w:b/>
          <w:sz w:val="32"/>
        </w:rPr>
      </w:pPr>
    </w:p>
    <w:p w:rsidR="00713E42" w:rsidRDefault="00713E42" w:rsidP="00713E42">
      <w:pPr>
        <w:rPr>
          <w:b/>
          <w:sz w:val="32"/>
        </w:rPr>
      </w:pPr>
      <w:r>
        <w:rPr>
          <w:b/>
          <w:sz w:val="32"/>
        </w:rPr>
        <w:t>« 23 » ___</w:t>
      </w:r>
      <w:r>
        <w:rPr>
          <w:b/>
          <w:sz w:val="32"/>
          <w:u w:val="single"/>
        </w:rPr>
        <w:t>01</w:t>
      </w:r>
      <w:r>
        <w:rPr>
          <w:b/>
          <w:sz w:val="32"/>
        </w:rPr>
        <w:t>___202</w:t>
      </w:r>
      <w:r>
        <w:rPr>
          <w:rFonts w:eastAsia="Calibri"/>
          <w:b/>
          <w:sz w:val="32"/>
        </w:rPr>
        <w:t>3</w:t>
      </w:r>
      <w:r>
        <w:rPr>
          <w:b/>
          <w:sz w:val="32"/>
        </w:rPr>
        <w:t xml:space="preserve"> г.         г. Боготол                             № 0032-п</w:t>
      </w:r>
    </w:p>
    <w:p w:rsidR="00713E42" w:rsidRDefault="00713E42" w:rsidP="00713E42">
      <w:pPr>
        <w:jc w:val="both"/>
        <w:rPr>
          <w:rFonts w:eastAsia="Times New Roman"/>
          <w:spacing w:val="1"/>
          <w:lang w:eastAsia="ru-RU"/>
        </w:rPr>
      </w:pPr>
    </w:p>
    <w:p w:rsidR="00713E42" w:rsidRDefault="00713E42" w:rsidP="00713E42">
      <w:pPr>
        <w:jc w:val="both"/>
        <w:rPr>
          <w:rFonts w:eastAsia="Times New Roman"/>
          <w:spacing w:val="1"/>
          <w:lang w:eastAsia="ru-RU"/>
        </w:rPr>
      </w:pPr>
    </w:p>
    <w:p w:rsidR="00713E42" w:rsidRDefault="00713E42" w:rsidP="00713E42">
      <w:pPr>
        <w:jc w:val="both"/>
        <w:rPr>
          <w:lang w:eastAsia="ru-RU"/>
        </w:rPr>
      </w:pPr>
      <w:proofErr w:type="gramStart"/>
      <w:r>
        <w:rPr>
          <w:rFonts w:eastAsia="Times New Roman"/>
          <w:spacing w:val="1"/>
          <w:lang w:eastAsia="ru-RU"/>
        </w:rPr>
        <w:t>О внесении изменений в постановление администрации города Боготола от 08.05.2020 № 0470-п «Об утверждении Порядка создания и работы муниципальной комиссии 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</w:t>
      </w:r>
      <w:r>
        <w:rPr>
          <w:lang w:eastAsia="ru-RU"/>
        </w:rPr>
        <w:t xml:space="preserve"> в которых проживают инвалиды</w:t>
      </w:r>
      <w:r>
        <w:rPr>
          <w:rFonts w:eastAsia="Times New Roman"/>
          <w:spacing w:val="1"/>
          <w:lang w:eastAsia="ru-RU"/>
        </w:rPr>
        <w:t xml:space="preserve">, </w:t>
      </w:r>
      <w:r>
        <w:rPr>
          <w:lang w:eastAsia="ru-RU"/>
        </w:rPr>
        <w:t>входящих в состав муниципального жилищного фонда,</w:t>
      </w:r>
      <w:r>
        <w:rPr>
          <w:rFonts w:eastAsia="Times New Roman"/>
          <w:spacing w:val="1"/>
          <w:lang w:eastAsia="ru-RU"/>
        </w:rPr>
        <w:t xml:space="preserve"> а также частного жилищного фонда, </w:t>
      </w:r>
      <w:r>
        <w:rPr>
          <w:lang w:eastAsia="ru-RU"/>
        </w:rPr>
        <w:t>на территории города Боготола»</w:t>
      </w:r>
      <w:proofErr w:type="gramEnd"/>
    </w:p>
    <w:p w:rsidR="00713E42" w:rsidRDefault="00713E42" w:rsidP="00713E42">
      <w:pPr>
        <w:jc w:val="both"/>
        <w:rPr>
          <w:lang w:eastAsia="ru-RU"/>
        </w:rPr>
      </w:pPr>
    </w:p>
    <w:p w:rsidR="00713E42" w:rsidRDefault="00713E42" w:rsidP="00713E42">
      <w:pPr>
        <w:jc w:val="both"/>
        <w:rPr>
          <w:lang w:eastAsia="ru-RU"/>
        </w:rPr>
      </w:pPr>
    </w:p>
    <w:p w:rsidR="00713E42" w:rsidRDefault="00713E42" w:rsidP="00713E42">
      <w:pPr>
        <w:ind w:firstLine="709"/>
        <w:jc w:val="both"/>
      </w:pPr>
      <w:r>
        <w:rPr>
          <w:lang w:eastAsia="ru-RU"/>
        </w:rPr>
        <w:t xml:space="preserve">В соответствии с </w:t>
      </w:r>
      <w:hyperlink r:id="rId5" w:history="1">
        <w:r>
          <w:rPr>
            <w:rStyle w:val="aa"/>
            <w:lang w:eastAsia="ru-RU"/>
          </w:rPr>
          <w:t>Постановлением</w:t>
        </w:r>
      </w:hyperlink>
      <w:r>
        <w:rPr>
          <w:lang w:eastAsia="ru-RU"/>
        </w:rPr>
        <w:t xml:space="preserve">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инвалидов», Постановлением Правительства Красноярского края от 30.07.2018 № 440-п «Об утверждении Порядка создания и работы муниципальных комиссий, создаваемых органами местного самоуправления, по обследованию жилых помещений, занимаемых инвалидами и семьями, имеющими детей-инвалидов, и используемых </w:t>
      </w:r>
      <w:proofErr w:type="gramStart"/>
      <w:r>
        <w:rPr>
          <w:lang w:eastAsia="ru-RU"/>
        </w:rPr>
        <w:t>для</w:t>
      </w:r>
      <w:proofErr w:type="gramEnd"/>
      <w:r>
        <w:rPr>
          <w:lang w:eastAsia="ru-RU"/>
        </w:rPr>
        <w:t xml:space="preserve"> </w:t>
      </w:r>
      <w:proofErr w:type="gramStart"/>
      <w:r>
        <w:rPr>
          <w:lang w:eastAsia="ru-RU"/>
        </w:rPr>
        <w:t>их</w:t>
      </w:r>
      <w:proofErr w:type="gramEnd"/>
      <w:r>
        <w:rPr>
          <w:lang w:eastAsia="ru-RU"/>
        </w:rPr>
        <w:t xml:space="preserve"> постоянного </w:t>
      </w:r>
      <w:proofErr w:type="gramStart"/>
      <w:r>
        <w:rPr>
          <w:lang w:eastAsia="ru-RU"/>
        </w:rPr>
        <w:t>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инвалидов»</w:t>
      </w:r>
      <w:r>
        <w:t>, руководствуясь ст. 41, ст. 71,     ст. 72, ст. 73 Устава городского округа город  Боготол, ПОСТАНОВЛЯЮ:</w:t>
      </w:r>
      <w:bookmarkStart w:id="0" w:name="_GoBack"/>
      <w:bookmarkEnd w:id="0"/>
      <w:proofErr w:type="gramEnd"/>
    </w:p>
    <w:p w:rsidR="00713E42" w:rsidRDefault="00713E42" w:rsidP="00713E42">
      <w:pPr>
        <w:ind w:firstLine="709"/>
        <w:jc w:val="both"/>
        <w:rPr>
          <w:lang w:eastAsia="ru-RU"/>
        </w:rPr>
      </w:pPr>
      <w:r>
        <w:t xml:space="preserve">1. </w:t>
      </w:r>
      <w:proofErr w:type="gramStart"/>
      <w:r>
        <w:t xml:space="preserve">Внести </w:t>
      </w:r>
      <w:r>
        <w:rPr>
          <w:rFonts w:eastAsia="Times New Roman"/>
          <w:spacing w:val="1"/>
          <w:lang w:eastAsia="ru-RU"/>
        </w:rPr>
        <w:t xml:space="preserve">в постановление администрации города Боготола от 08.05.2020 № 0470-п «Об утверждении Порядка создания и работы муниципальной комиссии по обследованию жилых помещений, занимаемых инвалидами и семьями, имеющими детей-инвалидов, и </w:t>
      </w:r>
      <w:r>
        <w:rPr>
          <w:rFonts w:eastAsia="Times New Roman"/>
          <w:spacing w:val="1"/>
          <w:lang w:eastAsia="ru-RU"/>
        </w:rPr>
        <w:lastRenderedPageBreak/>
        <w:t>используемых для их постоянного проживания, и общего имущества в многоквартирных домах</w:t>
      </w:r>
      <w:r>
        <w:rPr>
          <w:lang w:eastAsia="ru-RU"/>
        </w:rPr>
        <w:t xml:space="preserve"> в которых проживают инвалиды</w:t>
      </w:r>
      <w:r>
        <w:rPr>
          <w:rFonts w:eastAsia="Times New Roman"/>
          <w:spacing w:val="1"/>
          <w:lang w:eastAsia="ru-RU"/>
        </w:rPr>
        <w:t xml:space="preserve">, </w:t>
      </w:r>
      <w:r>
        <w:rPr>
          <w:lang w:eastAsia="ru-RU"/>
        </w:rPr>
        <w:t>входящих в состав муниципального жилищного фонда,</w:t>
      </w:r>
      <w:r>
        <w:rPr>
          <w:rFonts w:eastAsia="Times New Roman"/>
          <w:spacing w:val="1"/>
          <w:lang w:eastAsia="ru-RU"/>
        </w:rPr>
        <w:t xml:space="preserve"> а также частного жилищного фонда, </w:t>
      </w:r>
      <w:r>
        <w:rPr>
          <w:lang w:eastAsia="ru-RU"/>
        </w:rPr>
        <w:t>на территории города Боготола» следующие изменения</w:t>
      </w:r>
      <w:proofErr w:type="gramEnd"/>
      <w:r>
        <w:rPr>
          <w:lang w:eastAsia="ru-RU"/>
        </w:rPr>
        <w:t>:</w:t>
      </w:r>
    </w:p>
    <w:p w:rsidR="00713E42" w:rsidRDefault="00713E42" w:rsidP="00713E42">
      <w:pPr>
        <w:ind w:firstLine="709"/>
        <w:jc w:val="both"/>
      </w:pPr>
      <w:r>
        <w:t>1.1. Приложение № 2 к постановлению изложить в новой редакции согласно приложению к настоящему постановлению.</w:t>
      </w:r>
    </w:p>
    <w:p w:rsidR="00713E42" w:rsidRDefault="00713E42" w:rsidP="00713E42">
      <w:pPr>
        <w:ind w:firstLine="709"/>
        <w:jc w:val="both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города Боготола </w:t>
      </w:r>
      <w:hyperlink r:id="rId6" w:history="1">
        <w:r>
          <w:rPr>
            <w:rStyle w:val="aa"/>
            <w:lang w:val="en-US"/>
          </w:rPr>
          <w:t>www</w:t>
        </w:r>
        <w:r>
          <w:rPr>
            <w:rStyle w:val="aa"/>
          </w:rPr>
          <w:t>.</w:t>
        </w:r>
        <w:proofErr w:type="spellStart"/>
        <w:r>
          <w:rPr>
            <w:rStyle w:val="aa"/>
            <w:lang w:val="en-US"/>
          </w:rPr>
          <w:t>bogotolcity</w:t>
        </w:r>
        <w:proofErr w:type="spellEnd"/>
        <w:r>
          <w:rPr>
            <w:rStyle w:val="aa"/>
          </w:rPr>
          <w:t>.</w:t>
        </w:r>
        <w:proofErr w:type="spellStart"/>
        <w:r>
          <w:rPr>
            <w:rStyle w:val="aa"/>
            <w:lang w:val="en-US"/>
          </w:rPr>
          <w:t>ru</w:t>
        </w:r>
        <w:proofErr w:type="spellEnd"/>
      </w:hyperlink>
      <w:r>
        <w:t xml:space="preserve"> в сети Интернет и опубликовать в официальном печатном издании газете «Земля </w:t>
      </w:r>
      <w:proofErr w:type="spellStart"/>
      <w:r>
        <w:t>боготольская</w:t>
      </w:r>
      <w:proofErr w:type="spellEnd"/>
      <w:r>
        <w:t xml:space="preserve">». </w:t>
      </w:r>
    </w:p>
    <w:p w:rsidR="00713E42" w:rsidRDefault="00713E42" w:rsidP="00713E42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города Боготола по оперативным вопросам и вопросам ЖКХ.</w:t>
      </w:r>
    </w:p>
    <w:p w:rsidR="00713E42" w:rsidRDefault="00713E42" w:rsidP="00713E4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4. Постановление вступает в силу в день, следующий за днем его официального опубликования. </w:t>
      </w:r>
    </w:p>
    <w:p w:rsidR="00713E42" w:rsidRDefault="00713E42" w:rsidP="00713E42">
      <w:pPr>
        <w:ind w:right="-143"/>
      </w:pPr>
    </w:p>
    <w:p w:rsidR="00713E42" w:rsidRDefault="00713E42" w:rsidP="00713E42">
      <w:pPr>
        <w:ind w:right="-143"/>
      </w:pPr>
    </w:p>
    <w:p w:rsidR="00713E42" w:rsidRDefault="00713E42" w:rsidP="00713E42">
      <w:pPr>
        <w:ind w:right="-143"/>
      </w:pPr>
      <w:r>
        <w:t>Глав</w:t>
      </w:r>
      <w:r>
        <w:rPr>
          <w:rFonts w:eastAsia="Calibri"/>
        </w:rPr>
        <w:t>а</w:t>
      </w:r>
      <w:r>
        <w:t xml:space="preserve"> города Боготола                                                                 </w:t>
      </w:r>
      <w:r>
        <w:rPr>
          <w:rFonts w:eastAsia="Calibri"/>
        </w:rPr>
        <w:t>Е.М. Деменкова</w:t>
      </w:r>
    </w:p>
    <w:p w:rsidR="00713E42" w:rsidRDefault="00713E42" w:rsidP="00713E42">
      <w:pPr>
        <w:ind w:right="-143"/>
      </w:pPr>
    </w:p>
    <w:p w:rsidR="00713E42" w:rsidRDefault="00713E42" w:rsidP="00713E42">
      <w:pPr>
        <w:ind w:right="-143"/>
      </w:pPr>
    </w:p>
    <w:p w:rsidR="00713E42" w:rsidRDefault="00713E42" w:rsidP="00713E42">
      <w:pPr>
        <w:ind w:right="-143"/>
      </w:pPr>
    </w:p>
    <w:p w:rsidR="00713E42" w:rsidRDefault="00713E42" w:rsidP="00713E42">
      <w:pPr>
        <w:ind w:right="-143"/>
      </w:pPr>
    </w:p>
    <w:p w:rsidR="00713E42" w:rsidRDefault="00713E42" w:rsidP="00713E42">
      <w:pPr>
        <w:ind w:right="-143"/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sz w:val="20"/>
          <w:szCs w:val="20"/>
        </w:rPr>
      </w:pPr>
    </w:p>
    <w:p w:rsidR="00713E42" w:rsidRDefault="00713E42" w:rsidP="00713E42">
      <w:pPr>
        <w:ind w:right="-143"/>
        <w:rPr>
          <w:rFonts w:eastAsia="Calibri"/>
          <w:sz w:val="20"/>
          <w:szCs w:val="20"/>
        </w:rPr>
      </w:pPr>
      <w:proofErr w:type="spellStart"/>
      <w:r>
        <w:rPr>
          <w:rFonts w:eastAsia="Calibri"/>
          <w:sz w:val="20"/>
          <w:szCs w:val="20"/>
        </w:rPr>
        <w:t>Климец</w:t>
      </w:r>
      <w:proofErr w:type="spellEnd"/>
      <w:r>
        <w:rPr>
          <w:rFonts w:eastAsia="Calibri"/>
          <w:sz w:val="20"/>
          <w:szCs w:val="20"/>
        </w:rPr>
        <w:t xml:space="preserve"> Татьяна Александровна</w:t>
      </w:r>
    </w:p>
    <w:p w:rsidR="00713E42" w:rsidRDefault="00713E42" w:rsidP="00713E42">
      <w:pPr>
        <w:ind w:right="-143"/>
        <w:rPr>
          <w:sz w:val="20"/>
          <w:szCs w:val="20"/>
        </w:rPr>
      </w:pPr>
      <w:r>
        <w:rPr>
          <w:sz w:val="20"/>
          <w:szCs w:val="20"/>
        </w:rPr>
        <w:t>6-34-01</w:t>
      </w:r>
    </w:p>
    <w:p w:rsidR="00713E42" w:rsidRDefault="00713E42" w:rsidP="00713E42">
      <w:pPr>
        <w:ind w:right="-143"/>
        <w:rPr>
          <w:sz w:val="20"/>
          <w:szCs w:val="20"/>
        </w:rPr>
      </w:pPr>
      <w:r>
        <w:rPr>
          <w:sz w:val="20"/>
          <w:szCs w:val="20"/>
        </w:rPr>
        <w:t>3 экз.</w:t>
      </w:r>
    </w:p>
    <w:p w:rsidR="00713E42" w:rsidRDefault="00713E42" w:rsidP="00713E42">
      <w:pPr>
        <w:ind w:firstLine="4962"/>
      </w:pPr>
      <w:r>
        <w:lastRenderedPageBreak/>
        <w:t xml:space="preserve">Приложение </w:t>
      </w:r>
    </w:p>
    <w:p w:rsidR="00713E42" w:rsidRDefault="00713E42" w:rsidP="00713E42">
      <w:pPr>
        <w:ind w:firstLine="4962"/>
      </w:pPr>
      <w:r>
        <w:t xml:space="preserve">к постановлению администрации </w:t>
      </w:r>
    </w:p>
    <w:p w:rsidR="00713E42" w:rsidRDefault="00713E42" w:rsidP="00713E42">
      <w:pPr>
        <w:ind w:firstLine="4962"/>
      </w:pPr>
      <w:r>
        <w:t>города Боготола</w:t>
      </w:r>
    </w:p>
    <w:p w:rsidR="00713E42" w:rsidRDefault="00713E42" w:rsidP="00713E42">
      <w:pPr>
        <w:ind w:firstLine="4962"/>
      </w:pPr>
      <w:r>
        <w:t xml:space="preserve">от « </w:t>
      </w:r>
      <w:r>
        <w:rPr>
          <w:u w:val="single"/>
        </w:rPr>
        <w:t>23</w:t>
      </w:r>
      <w:r>
        <w:t xml:space="preserve"> »  </w:t>
      </w:r>
      <w:r>
        <w:rPr>
          <w:u w:val="single"/>
        </w:rPr>
        <w:t xml:space="preserve">01 </w:t>
      </w:r>
      <w:r>
        <w:t xml:space="preserve"> 2023 г. № </w:t>
      </w:r>
      <w:r>
        <w:rPr>
          <w:u w:val="single"/>
        </w:rPr>
        <w:t>0032-п</w:t>
      </w:r>
      <w:r>
        <w:t xml:space="preserve"> </w:t>
      </w:r>
    </w:p>
    <w:p w:rsidR="00713E42" w:rsidRDefault="00713E42" w:rsidP="00713E42">
      <w:pPr>
        <w:jc w:val="center"/>
      </w:pPr>
    </w:p>
    <w:p w:rsidR="00713E42" w:rsidRDefault="00713E42" w:rsidP="00713E42">
      <w:pPr>
        <w:jc w:val="center"/>
      </w:pPr>
    </w:p>
    <w:p w:rsidR="00713E42" w:rsidRDefault="00713E42" w:rsidP="00713E42">
      <w:pPr>
        <w:jc w:val="center"/>
      </w:pPr>
      <w:r>
        <w:t>СОСТАВ МУНИЦИПАЛЬНОЙ КОМИССИИ</w:t>
      </w:r>
    </w:p>
    <w:p w:rsidR="00713E42" w:rsidRDefault="00713E42" w:rsidP="00713E42">
      <w:pPr>
        <w:jc w:val="both"/>
        <w:rPr>
          <w:lang w:eastAsia="ru-RU"/>
        </w:rPr>
      </w:pPr>
      <w:r>
        <w:rPr>
          <w:lang w:eastAsia="ru-RU"/>
        </w:rPr>
        <w:t>по обследованию жилых помещений,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проживают инвалиды на территории города Боготола</w:t>
      </w:r>
    </w:p>
    <w:p w:rsidR="00713E42" w:rsidRDefault="00713E42" w:rsidP="00713E42">
      <w:pPr>
        <w:jc w:val="both"/>
        <w:rPr>
          <w:lang w:eastAsia="ru-RU"/>
        </w:rPr>
      </w:pPr>
    </w:p>
    <w:p w:rsidR="00713E42" w:rsidRDefault="00713E42" w:rsidP="00713E42">
      <w:pPr>
        <w:jc w:val="both"/>
      </w:pPr>
    </w:p>
    <w:tbl>
      <w:tblPr>
        <w:tblW w:w="9450" w:type="dxa"/>
        <w:jc w:val="center"/>
        <w:tblLayout w:type="fixed"/>
        <w:tblLook w:val="01E0"/>
      </w:tblPr>
      <w:tblGrid>
        <w:gridCol w:w="3512"/>
        <w:gridCol w:w="5938"/>
      </w:tblGrid>
      <w:tr w:rsidR="00713E42" w:rsidTr="00713E42">
        <w:trPr>
          <w:jc w:val="center"/>
        </w:trPr>
        <w:tc>
          <w:tcPr>
            <w:tcW w:w="3510" w:type="dxa"/>
            <w:hideMark/>
          </w:tcPr>
          <w:p w:rsidR="00713E42" w:rsidRDefault="00713E42">
            <w:pPr>
              <w:widowControl w:val="0"/>
            </w:pPr>
            <w:r>
              <w:t xml:space="preserve">Шитиков </w:t>
            </w:r>
          </w:p>
          <w:p w:rsidR="00713E42" w:rsidRDefault="00713E42">
            <w:pPr>
              <w:widowControl w:val="0"/>
            </w:pPr>
            <w:r>
              <w:t>Анатолий Анатольевич</w:t>
            </w:r>
          </w:p>
        </w:tc>
        <w:tc>
          <w:tcPr>
            <w:tcW w:w="5935" w:type="dxa"/>
          </w:tcPr>
          <w:p w:rsidR="00713E42" w:rsidRDefault="00713E42">
            <w:pPr>
              <w:widowControl w:val="0"/>
            </w:pPr>
            <w:r>
              <w:t xml:space="preserve">- заместитель Главы города Боготола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E42" w:rsidRDefault="00713E42">
            <w:pPr>
              <w:widowControl w:val="0"/>
            </w:pPr>
            <w:r>
              <w:t xml:space="preserve">  оперативным вопросам и вопросам ЖКХ, </w:t>
            </w:r>
          </w:p>
          <w:p w:rsidR="00713E42" w:rsidRDefault="00713E42">
            <w:pPr>
              <w:widowControl w:val="0"/>
            </w:pPr>
            <w:r>
              <w:t xml:space="preserve">  председатель комиссии</w:t>
            </w:r>
          </w:p>
          <w:p w:rsidR="00713E42" w:rsidRDefault="00713E4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3E42" w:rsidTr="00713E42">
        <w:trPr>
          <w:jc w:val="center"/>
        </w:trPr>
        <w:tc>
          <w:tcPr>
            <w:tcW w:w="3510" w:type="dxa"/>
          </w:tcPr>
          <w:p w:rsidR="00713E42" w:rsidRDefault="00713E42">
            <w:pPr>
              <w:widowControl w:val="0"/>
            </w:pPr>
            <w:r>
              <w:t xml:space="preserve">Николаева </w:t>
            </w:r>
          </w:p>
          <w:p w:rsidR="00713E42" w:rsidRDefault="00713E42">
            <w:pPr>
              <w:widowControl w:val="0"/>
            </w:pPr>
            <w:r>
              <w:t xml:space="preserve">Лариса Петровна </w:t>
            </w:r>
          </w:p>
          <w:p w:rsidR="00713E42" w:rsidRDefault="00713E42">
            <w:pPr>
              <w:widowControl w:val="0"/>
            </w:pPr>
          </w:p>
        </w:tc>
        <w:tc>
          <w:tcPr>
            <w:tcW w:w="5935" w:type="dxa"/>
          </w:tcPr>
          <w:p w:rsidR="00713E42" w:rsidRDefault="00713E42">
            <w:pPr>
              <w:widowControl w:val="0"/>
            </w:pPr>
            <w:r>
              <w:t xml:space="preserve">- заместитель Главы города Боготола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713E42" w:rsidRDefault="00713E42">
            <w:pPr>
              <w:widowControl w:val="0"/>
            </w:pPr>
            <w:r>
              <w:t xml:space="preserve">  социальным вопросам и связям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713E42" w:rsidRDefault="00713E42">
            <w:pPr>
              <w:widowControl w:val="0"/>
            </w:pPr>
            <w:r>
              <w:t xml:space="preserve">  общественностью, заместитель председателя  </w:t>
            </w:r>
          </w:p>
          <w:p w:rsidR="00713E42" w:rsidRDefault="00713E42">
            <w:pPr>
              <w:widowControl w:val="0"/>
            </w:pPr>
            <w:r>
              <w:t xml:space="preserve">  комиссии</w:t>
            </w:r>
          </w:p>
          <w:p w:rsidR="00713E42" w:rsidRDefault="00713E42">
            <w:pPr>
              <w:widowControl w:val="0"/>
            </w:pPr>
          </w:p>
        </w:tc>
      </w:tr>
      <w:tr w:rsidR="00713E42" w:rsidTr="00713E42">
        <w:trPr>
          <w:jc w:val="center"/>
        </w:trPr>
        <w:tc>
          <w:tcPr>
            <w:tcW w:w="3510" w:type="dxa"/>
            <w:hideMark/>
          </w:tcPr>
          <w:p w:rsidR="00713E42" w:rsidRDefault="00713E42">
            <w:pPr>
              <w:widowControl w:val="0"/>
            </w:pPr>
            <w:r>
              <w:t>Гладкова</w:t>
            </w:r>
          </w:p>
          <w:p w:rsidR="00713E42" w:rsidRDefault="00713E42">
            <w:pPr>
              <w:widowControl w:val="0"/>
            </w:pPr>
            <w:r>
              <w:t>Оксана Викторовна</w:t>
            </w:r>
          </w:p>
        </w:tc>
        <w:tc>
          <w:tcPr>
            <w:tcW w:w="5935" w:type="dxa"/>
            <w:hideMark/>
          </w:tcPr>
          <w:p w:rsidR="00713E42" w:rsidRDefault="00713E42">
            <w:pPr>
              <w:widowControl w:val="0"/>
            </w:pPr>
            <w:r>
              <w:t xml:space="preserve">- ведущий специалист отдела по опеке и </w:t>
            </w:r>
          </w:p>
          <w:p w:rsidR="00713E42" w:rsidRDefault="00713E42">
            <w:pPr>
              <w:widowControl w:val="0"/>
            </w:pPr>
            <w:r>
              <w:t xml:space="preserve">  попечительству администрации города </w:t>
            </w:r>
          </w:p>
          <w:p w:rsidR="00713E42" w:rsidRDefault="00713E42">
            <w:pPr>
              <w:widowControl w:val="0"/>
            </w:pPr>
            <w:r>
              <w:t xml:space="preserve">  Боготола, секретарь комиссии</w:t>
            </w:r>
          </w:p>
        </w:tc>
      </w:tr>
      <w:tr w:rsidR="00713E42" w:rsidTr="00713E42">
        <w:trPr>
          <w:jc w:val="center"/>
        </w:trPr>
        <w:tc>
          <w:tcPr>
            <w:tcW w:w="9445" w:type="dxa"/>
            <w:gridSpan w:val="2"/>
          </w:tcPr>
          <w:p w:rsidR="00713E42" w:rsidRDefault="00713E42">
            <w:pPr>
              <w:widowControl w:val="0"/>
            </w:pPr>
          </w:p>
          <w:p w:rsidR="00713E42" w:rsidRDefault="00713E42">
            <w:pPr>
              <w:widowControl w:val="0"/>
            </w:pPr>
          </w:p>
          <w:p w:rsidR="00713E42" w:rsidRDefault="00713E42">
            <w:pPr>
              <w:widowControl w:val="0"/>
            </w:pPr>
            <w:r>
              <w:t>Члены  комиссии:</w:t>
            </w:r>
          </w:p>
          <w:p w:rsidR="00713E42" w:rsidRDefault="00713E42">
            <w:pPr>
              <w:widowControl w:val="0"/>
            </w:pPr>
          </w:p>
          <w:p w:rsidR="00713E42" w:rsidRDefault="00713E42">
            <w:pPr>
              <w:widowControl w:val="0"/>
            </w:pPr>
          </w:p>
        </w:tc>
      </w:tr>
      <w:tr w:rsidR="00713E42" w:rsidTr="00713E42">
        <w:trPr>
          <w:jc w:val="center"/>
        </w:trPr>
        <w:tc>
          <w:tcPr>
            <w:tcW w:w="3510" w:type="dxa"/>
          </w:tcPr>
          <w:p w:rsidR="00713E42" w:rsidRDefault="00713E42">
            <w:pPr>
              <w:widowControl w:val="0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Федорова Дарья Евгеньевна</w:t>
            </w:r>
          </w:p>
          <w:p w:rsidR="00713E42" w:rsidRDefault="00713E42">
            <w:pPr>
              <w:widowControl w:val="0"/>
            </w:pPr>
          </w:p>
        </w:tc>
        <w:tc>
          <w:tcPr>
            <w:tcW w:w="5935" w:type="dxa"/>
          </w:tcPr>
          <w:p w:rsidR="00713E42" w:rsidRDefault="00713E42">
            <w:pPr>
              <w:widowControl w:val="0"/>
              <w:ind w:left="193" w:hanging="142"/>
            </w:pPr>
            <w:r>
              <w:rPr>
                <w:iCs/>
              </w:rPr>
              <w:t>-</w:t>
            </w:r>
            <w:r>
              <w:rPr>
                <w:i/>
                <w:iCs/>
              </w:rPr>
              <w:t xml:space="preserve"> </w:t>
            </w:r>
            <w:r>
              <w:t>инженер МКУ Служба «Заказчика» ЖКУ и МЗ города Боготола</w:t>
            </w:r>
          </w:p>
          <w:p w:rsidR="00713E42" w:rsidRDefault="00713E42">
            <w:pPr>
              <w:widowControl w:val="0"/>
              <w:ind w:left="193" w:hanging="142"/>
            </w:pPr>
          </w:p>
        </w:tc>
      </w:tr>
      <w:tr w:rsidR="00713E42" w:rsidTr="00713E42">
        <w:trPr>
          <w:jc w:val="center"/>
        </w:trPr>
        <w:tc>
          <w:tcPr>
            <w:tcW w:w="3510" w:type="dxa"/>
          </w:tcPr>
          <w:p w:rsidR="00713E42" w:rsidRDefault="00713E42">
            <w:pPr>
              <w:widowControl w:val="0"/>
            </w:pPr>
            <w:r>
              <w:t xml:space="preserve">Демина </w:t>
            </w:r>
          </w:p>
          <w:p w:rsidR="00713E42" w:rsidRDefault="00713E42">
            <w:pPr>
              <w:widowControl w:val="0"/>
            </w:pPr>
            <w:r>
              <w:t>Татьяна Алексеевна</w:t>
            </w:r>
          </w:p>
          <w:p w:rsidR="00713E42" w:rsidRDefault="00713E42">
            <w:pPr>
              <w:widowControl w:val="0"/>
            </w:pPr>
          </w:p>
        </w:tc>
        <w:tc>
          <w:tcPr>
            <w:tcW w:w="5935" w:type="dxa"/>
          </w:tcPr>
          <w:p w:rsidR="00713E42" w:rsidRDefault="00713E42">
            <w:pPr>
              <w:widowControl w:val="0"/>
            </w:pPr>
            <w:r>
              <w:t xml:space="preserve">- председатель местного отделения </w:t>
            </w:r>
          </w:p>
          <w:p w:rsidR="00713E42" w:rsidRDefault="00713E42">
            <w:pPr>
              <w:widowControl w:val="0"/>
            </w:pPr>
            <w:r>
              <w:t xml:space="preserve">  Красноярской региональной организации </w:t>
            </w:r>
          </w:p>
          <w:p w:rsidR="00713E42" w:rsidRDefault="00713E42">
            <w:pPr>
              <w:widowControl w:val="0"/>
            </w:pPr>
            <w:r>
              <w:t xml:space="preserve">  Всероссийского общества инвалидов</w:t>
            </w:r>
          </w:p>
          <w:p w:rsidR="00713E42" w:rsidRDefault="00713E42">
            <w:pPr>
              <w:widowControl w:val="0"/>
            </w:pPr>
          </w:p>
        </w:tc>
      </w:tr>
      <w:tr w:rsidR="00713E42" w:rsidTr="00713E42">
        <w:trPr>
          <w:jc w:val="center"/>
        </w:trPr>
        <w:tc>
          <w:tcPr>
            <w:tcW w:w="3510" w:type="dxa"/>
          </w:tcPr>
          <w:p w:rsidR="00713E42" w:rsidRDefault="00713E42">
            <w:pPr>
              <w:widowControl w:val="0"/>
            </w:pPr>
            <w:proofErr w:type="spellStart"/>
            <w:r>
              <w:t>Касатова</w:t>
            </w:r>
            <w:proofErr w:type="spellEnd"/>
            <w:r>
              <w:t xml:space="preserve"> </w:t>
            </w:r>
          </w:p>
          <w:p w:rsidR="00713E42" w:rsidRDefault="00713E42">
            <w:pPr>
              <w:widowControl w:val="0"/>
            </w:pPr>
            <w:r>
              <w:t>Надежда Владимировна</w:t>
            </w:r>
          </w:p>
          <w:p w:rsidR="00713E42" w:rsidRDefault="00713E42">
            <w:pPr>
              <w:widowControl w:val="0"/>
            </w:pPr>
          </w:p>
          <w:p w:rsidR="00713E42" w:rsidRDefault="00713E42">
            <w:pPr>
              <w:widowControl w:val="0"/>
            </w:pPr>
          </w:p>
        </w:tc>
        <w:tc>
          <w:tcPr>
            <w:tcW w:w="5935" w:type="dxa"/>
          </w:tcPr>
          <w:p w:rsidR="00713E42" w:rsidRDefault="00713E42">
            <w:pPr>
              <w:widowControl w:val="0"/>
            </w:pPr>
            <w:r>
              <w:t xml:space="preserve">- начальник отдела архитектуры, </w:t>
            </w:r>
          </w:p>
          <w:p w:rsidR="00713E42" w:rsidRDefault="00713E42">
            <w:pPr>
              <w:widowControl w:val="0"/>
            </w:pPr>
            <w:r>
              <w:t xml:space="preserve">  градостроительства, </w:t>
            </w:r>
            <w:proofErr w:type="gramStart"/>
            <w:r>
              <w:t>имущественных</w:t>
            </w:r>
            <w:proofErr w:type="gramEnd"/>
            <w:r>
              <w:t xml:space="preserve"> и </w:t>
            </w:r>
          </w:p>
          <w:p w:rsidR="00713E42" w:rsidRDefault="00713E42">
            <w:pPr>
              <w:widowControl w:val="0"/>
            </w:pPr>
            <w:r>
              <w:t xml:space="preserve">  земельных отношений администрации города </w:t>
            </w:r>
          </w:p>
          <w:p w:rsidR="00713E42" w:rsidRDefault="00713E42">
            <w:pPr>
              <w:widowControl w:val="0"/>
            </w:pPr>
            <w:r>
              <w:t xml:space="preserve">  Боготола</w:t>
            </w:r>
          </w:p>
          <w:p w:rsidR="00713E42" w:rsidRDefault="00713E42">
            <w:pPr>
              <w:widowControl w:val="0"/>
            </w:pPr>
          </w:p>
        </w:tc>
      </w:tr>
      <w:tr w:rsidR="00713E42" w:rsidTr="00713E42">
        <w:trPr>
          <w:jc w:val="center"/>
        </w:trPr>
        <w:tc>
          <w:tcPr>
            <w:tcW w:w="3510" w:type="dxa"/>
            <w:hideMark/>
          </w:tcPr>
          <w:p w:rsidR="00713E42" w:rsidRDefault="00713E42">
            <w:pPr>
              <w:widowControl w:val="0"/>
            </w:pPr>
            <w:proofErr w:type="spellStart"/>
            <w:r>
              <w:t>Лоськова</w:t>
            </w:r>
            <w:proofErr w:type="spellEnd"/>
            <w:r>
              <w:t xml:space="preserve"> </w:t>
            </w:r>
          </w:p>
          <w:p w:rsidR="00713E42" w:rsidRDefault="00713E42">
            <w:pPr>
              <w:widowControl w:val="0"/>
            </w:pPr>
            <w:r>
              <w:t>Галина Андреевна</w:t>
            </w:r>
          </w:p>
        </w:tc>
        <w:tc>
          <w:tcPr>
            <w:tcW w:w="5935" w:type="dxa"/>
          </w:tcPr>
          <w:p w:rsidR="00713E42" w:rsidRDefault="00713E42">
            <w:pPr>
              <w:widowControl w:val="0"/>
            </w:pPr>
            <w:r>
              <w:t xml:space="preserve">- главный архитектор администрации города </w:t>
            </w:r>
          </w:p>
          <w:p w:rsidR="00713E42" w:rsidRDefault="00713E42">
            <w:pPr>
              <w:widowControl w:val="0"/>
            </w:pPr>
            <w:r>
              <w:t xml:space="preserve">  Боготола</w:t>
            </w:r>
          </w:p>
          <w:p w:rsidR="00713E42" w:rsidRDefault="00713E42">
            <w:pPr>
              <w:widowControl w:val="0"/>
            </w:pPr>
          </w:p>
        </w:tc>
      </w:tr>
      <w:tr w:rsidR="00713E42" w:rsidTr="00713E42">
        <w:trPr>
          <w:jc w:val="center"/>
        </w:trPr>
        <w:tc>
          <w:tcPr>
            <w:tcW w:w="3510" w:type="dxa"/>
            <w:hideMark/>
          </w:tcPr>
          <w:p w:rsidR="00713E42" w:rsidRDefault="00713E42">
            <w:pPr>
              <w:widowControl w:val="0"/>
            </w:pPr>
            <w:r>
              <w:lastRenderedPageBreak/>
              <w:t xml:space="preserve">Машкин </w:t>
            </w:r>
          </w:p>
          <w:p w:rsidR="00713E42" w:rsidRDefault="00713E42">
            <w:pPr>
              <w:widowControl w:val="0"/>
            </w:pPr>
            <w:r>
              <w:t>Александр Анатольевич</w:t>
            </w:r>
          </w:p>
        </w:tc>
        <w:tc>
          <w:tcPr>
            <w:tcW w:w="5935" w:type="dxa"/>
          </w:tcPr>
          <w:p w:rsidR="00713E42" w:rsidRDefault="00713E42">
            <w:pPr>
              <w:widowControl w:val="0"/>
            </w:pPr>
            <w:r>
              <w:t xml:space="preserve">- руководитель МКУ Служба «Заказчика» </w:t>
            </w:r>
          </w:p>
          <w:p w:rsidR="00713E42" w:rsidRDefault="00713E42">
            <w:pPr>
              <w:widowControl w:val="0"/>
            </w:pPr>
            <w:r>
              <w:t xml:space="preserve">  ЖКУ и МЗ города Боготола</w:t>
            </w:r>
          </w:p>
          <w:p w:rsidR="00713E42" w:rsidRDefault="00713E42">
            <w:pPr>
              <w:widowControl w:val="0"/>
            </w:pPr>
          </w:p>
        </w:tc>
      </w:tr>
      <w:tr w:rsidR="00713E42" w:rsidTr="00713E42">
        <w:trPr>
          <w:jc w:val="center"/>
        </w:trPr>
        <w:tc>
          <w:tcPr>
            <w:tcW w:w="3510" w:type="dxa"/>
            <w:hideMark/>
          </w:tcPr>
          <w:p w:rsidR="00713E42" w:rsidRDefault="00713E42">
            <w:pPr>
              <w:widowControl w:val="0"/>
            </w:pPr>
            <w:proofErr w:type="spellStart"/>
            <w:r>
              <w:rPr>
                <w:rFonts w:eastAsia="Calibri"/>
              </w:rPr>
              <w:t>Грасюкова</w:t>
            </w:r>
            <w:proofErr w:type="spellEnd"/>
            <w:r>
              <w:t xml:space="preserve"> </w:t>
            </w:r>
          </w:p>
          <w:p w:rsidR="00713E42" w:rsidRDefault="00713E42">
            <w:pPr>
              <w:widowControl w:val="0"/>
            </w:pPr>
            <w:r>
              <w:t>Юлия Владимировна</w:t>
            </w:r>
          </w:p>
        </w:tc>
        <w:tc>
          <w:tcPr>
            <w:tcW w:w="5935" w:type="dxa"/>
          </w:tcPr>
          <w:p w:rsidR="00713E42" w:rsidRDefault="00713E42">
            <w:pPr>
              <w:widowControl w:val="0"/>
            </w:pPr>
            <w:r>
              <w:t xml:space="preserve">- муниципальный инспектор по </w:t>
            </w:r>
            <w:proofErr w:type="gramStart"/>
            <w:r>
              <w:t>жилищному</w:t>
            </w:r>
            <w:proofErr w:type="gramEnd"/>
            <w:r>
              <w:t xml:space="preserve"> </w:t>
            </w:r>
          </w:p>
          <w:p w:rsidR="00713E42" w:rsidRDefault="00713E42">
            <w:pPr>
              <w:widowControl w:val="0"/>
            </w:pPr>
            <w:r>
              <w:t xml:space="preserve">  контролю и </w:t>
            </w:r>
            <w:proofErr w:type="gramStart"/>
            <w:r>
              <w:t>контролю за</w:t>
            </w:r>
            <w:proofErr w:type="gramEnd"/>
            <w:r>
              <w:t xml:space="preserve"> сохранностью </w:t>
            </w:r>
          </w:p>
          <w:p w:rsidR="00713E42" w:rsidRDefault="00713E42">
            <w:pPr>
              <w:widowControl w:val="0"/>
            </w:pPr>
            <w:r>
              <w:t xml:space="preserve">  автомобильных дорог администрации города </w:t>
            </w:r>
          </w:p>
          <w:p w:rsidR="00713E42" w:rsidRDefault="00713E42">
            <w:pPr>
              <w:widowControl w:val="0"/>
            </w:pPr>
            <w:r>
              <w:t xml:space="preserve">  Боготола</w:t>
            </w:r>
          </w:p>
          <w:p w:rsidR="00713E42" w:rsidRDefault="00713E42">
            <w:pPr>
              <w:widowControl w:val="0"/>
            </w:pPr>
          </w:p>
        </w:tc>
      </w:tr>
      <w:tr w:rsidR="00713E42" w:rsidTr="00713E42">
        <w:trPr>
          <w:trHeight w:val="106"/>
          <w:jc w:val="center"/>
        </w:trPr>
        <w:tc>
          <w:tcPr>
            <w:tcW w:w="3510" w:type="dxa"/>
          </w:tcPr>
          <w:p w:rsidR="00713E42" w:rsidRDefault="00713E42">
            <w:pPr>
              <w:widowControl w:val="0"/>
            </w:pPr>
            <w:r>
              <w:t xml:space="preserve">Сазонова </w:t>
            </w:r>
          </w:p>
          <w:p w:rsidR="00713E42" w:rsidRDefault="00713E42">
            <w:pPr>
              <w:widowControl w:val="0"/>
            </w:pPr>
            <w:r>
              <w:t xml:space="preserve">Елена Анатольевна </w:t>
            </w:r>
          </w:p>
          <w:p w:rsidR="00713E42" w:rsidRDefault="00713E42">
            <w:pPr>
              <w:widowControl w:val="0"/>
            </w:pPr>
          </w:p>
        </w:tc>
        <w:tc>
          <w:tcPr>
            <w:tcW w:w="5935" w:type="dxa"/>
          </w:tcPr>
          <w:p w:rsidR="00713E42" w:rsidRDefault="00713E42">
            <w:pPr>
              <w:widowControl w:val="0"/>
            </w:pPr>
            <w:r>
              <w:t xml:space="preserve">- заместитель начальника отдела </w:t>
            </w:r>
          </w:p>
          <w:p w:rsidR="00713E42" w:rsidRDefault="00713E42">
            <w:pPr>
              <w:widowControl w:val="0"/>
            </w:pPr>
            <w:r>
              <w:t xml:space="preserve">  предоставления мер социальной поддержки  </w:t>
            </w:r>
          </w:p>
          <w:p w:rsidR="00713E42" w:rsidRDefault="00713E42">
            <w:pPr>
              <w:widowControl w:val="0"/>
            </w:pPr>
            <w:r>
              <w:t xml:space="preserve">  территориального отделения краевого </w:t>
            </w:r>
          </w:p>
          <w:p w:rsidR="00713E42" w:rsidRDefault="00713E42">
            <w:pPr>
              <w:widowControl w:val="0"/>
            </w:pPr>
            <w:r>
              <w:t xml:space="preserve">  государственного казенного учреждения </w:t>
            </w:r>
          </w:p>
          <w:p w:rsidR="00713E42" w:rsidRDefault="00713E42">
            <w:pPr>
              <w:widowControl w:val="0"/>
            </w:pPr>
            <w:r>
              <w:t xml:space="preserve">  «Управление социальной защиты населения» </w:t>
            </w:r>
          </w:p>
          <w:p w:rsidR="00713E42" w:rsidRDefault="00713E42">
            <w:pPr>
              <w:widowControl w:val="0"/>
            </w:pPr>
            <w:r>
              <w:t xml:space="preserve">  по городу Боготолу и </w:t>
            </w:r>
            <w:proofErr w:type="spellStart"/>
            <w:r>
              <w:t>Боготольскому</w:t>
            </w:r>
            <w:proofErr w:type="spellEnd"/>
            <w:r>
              <w:t xml:space="preserve"> району</w:t>
            </w:r>
          </w:p>
          <w:p w:rsidR="00713E42" w:rsidRDefault="00713E42">
            <w:pPr>
              <w:widowControl w:val="0"/>
            </w:pPr>
            <w:r>
              <w:t xml:space="preserve">  (по согласованию)</w:t>
            </w:r>
          </w:p>
          <w:p w:rsidR="00713E42" w:rsidRDefault="00713E42">
            <w:pPr>
              <w:widowControl w:val="0"/>
            </w:pPr>
          </w:p>
        </w:tc>
      </w:tr>
      <w:tr w:rsidR="00713E42" w:rsidTr="00713E42">
        <w:trPr>
          <w:trHeight w:val="106"/>
          <w:jc w:val="center"/>
        </w:trPr>
        <w:tc>
          <w:tcPr>
            <w:tcW w:w="9445" w:type="dxa"/>
            <w:gridSpan w:val="2"/>
            <w:hideMark/>
          </w:tcPr>
          <w:p w:rsidR="00713E42" w:rsidRDefault="00713E42">
            <w:pPr>
              <w:widowControl w:val="0"/>
              <w:jc w:val="both"/>
              <w:rPr>
                <w:lang w:eastAsia="ru-RU"/>
              </w:rPr>
            </w:pPr>
            <w:r>
              <w:t xml:space="preserve">Представитель организации, осуществляющей деятельность по управлению многоквартирным домом, </w:t>
            </w:r>
            <w:r>
              <w:rPr>
                <w:lang w:eastAsia="ru-RU"/>
              </w:rPr>
              <w:t>в котором располагается жилое помещение инвалида, в отношении которого проводится обследование</w:t>
            </w:r>
          </w:p>
          <w:p w:rsidR="00713E42" w:rsidRDefault="00713E42">
            <w:pPr>
              <w:widowControl w:val="0"/>
            </w:pPr>
            <w:r>
              <w:t>(по согласованию)</w:t>
            </w:r>
          </w:p>
        </w:tc>
      </w:tr>
    </w:tbl>
    <w:p w:rsidR="00713E42" w:rsidRDefault="00713E42" w:rsidP="00713E42">
      <w:pPr>
        <w:ind w:firstLine="4253"/>
      </w:pPr>
    </w:p>
    <w:p w:rsidR="00713E42" w:rsidRDefault="00713E42" w:rsidP="00713E42">
      <w:pPr>
        <w:ind w:firstLine="4253"/>
      </w:pPr>
    </w:p>
    <w:p w:rsidR="00713E42" w:rsidRDefault="00713E42" w:rsidP="00713E42"/>
    <w:p w:rsidR="00FD4D3C" w:rsidRPr="00713E42" w:rsidRDefault="00FD4D3C" w:rsidP="00713E42"/>
    <w:sectPr w:rsidR="00FD4D3C" w:rsidRPr="00713E42" w:rsidSect="00FD4D3C">
      <w:pgSz w:w="11906" w:h="16838"/>
      <w:pgMar w:top="1134" w:right="1134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D4D3C"/>
    <w:rsid w:val="00713E42"/>
    <w:rsid w:val="00FD4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39B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semiHidden/>
    <w:unhideWhenUsed/>
    <w:rsid w:val="0077039B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77039B"/>
    <w:rPr>
      <w:rFonts w:ascii="Tahoma" w:eastAsia="Calibri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FD4D3C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rsid w:val="00FD4D3C"/>
    <w:pPr>
      <w:spacing w:after="140" w:line="276" w:lineRule="auto"/>
    </w:pPr>
  </w:style>
  <w:style w:type="paragraph" w:styleId="a6">
    <w:name w:val="List"/>
    <w:basedOn w:val="a5"/>
    <w:rsid w:val="00FD4D3C"/>
    <w:rPr>
      <w:rFonts w:cs="Mangal"/>
    </w:rPr>
  </w:style>
  <w:style w:type="paragraph" w:customStyle="1" w:styleId="Caption">
    <w:name w:val="Caption"/>
    <w:basedOn w:val="a"/>
    <w:qFormat/>
    <w:rsid w:val="00FD4D3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FD4D3C"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qFormat/>
    <w:rsid w:val="0077039B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77039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6161B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713E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ogotolcity.ru/" TargetMode="External"/><Relationship Id="rId5" Type="http://schemas.openxmlformats.org/officeDocument/2006/relationships/hyperlink" Target="consultantplus://offline/ref=B901C523AF9C6973E8C26278CCC63B94F719BF5A3D63A0C179879FE6570062B11DF916B864DD8EAEDAD024EF8F8B06780AF66F534D5E8BCBr704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750</Words>
  <Characters>4279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 UV</dc:creator>
  <dc:description/>
  <cp:lastModifiedBy>Silina LA</cp:lastModifiedBy>
  <cp:revision>10</cp:revision>
  <cp:lastPrinted>2020-09-23T10:07:00Z</cp:lastPrinted>
  <dcterms:created xsi:type="dcterms:W3CDTF">2020-09-22T03:33:00Z</dcterms:created>
  <dcterms:modified xsi:type="dcterms:W3CDTF">2023-01-23T03:18:00Z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